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8" w:rsidRP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4E4E4E"/>
          <w:szCs w:val="20"/>
        </w:rPr>
      </w:pPr>
      <w:r w:rsidRPr="002A1888">
        <w:rPr>
          <w:rFonts w:ascii="Arial" w:hAnsi="Arial" w:cs="Arial"/>
          <w:b/>
          <w:i/>
          <w:color w:val="4E4E4E"/>
          <w:szCs w:val="20"/>
        </w:rPr>
        <w:t xml:space="preserve">Daniela </w:t>
      </w:r>
      <w:proofErr w:type="spellStart"/>
      <w:r w:rsidRPr="002A1888">
        <w:rPr>
          <w:rFonts w:ascii="Arial" w:hAnsi="Arial" w:cs="Arial"/>
          <w:b/>
          <w:i/>
          <w:color w:val="4E4E4E"/>
          <w:szCs w:val="20"/>
        </w:rPr>
        <w:t>Cantergiani</w:t>
      </w:r>
      <w:proofErr w:type="spellEnd"/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Elenco mostre: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2015 -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Eneganart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Faces</w:t>
      </w:r>
      <w:proofErr w:type="spellEnd"/>
      <w:r>
        <w:rPr>
          <w:rFonts w:ascii="Arial" w:hAnsi="Arial" w:cs="Arial"/>
          <w:color w:val="4E4E4E"/>
          <w:sz w:val="20"/>
          <w:szCs w:val="20"/>
        </w:rPr>
        <w:t>" Firenze.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2016 - prima Mostra personale di pittura e poesia Sala Mostre della Città di Granarolo dell’Emilia (Bologna), patrocinata dal Comune di Granarolo dell'Emilia e dall'Associazione Culturale Amici dell'Arte. 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2016 - 13^  manifestazione di “Arte sotto i Portici” edizione settembre 2016 nel centro storico di Bologna.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2016 - Con/Corso Buenos Aires International art Contest VIII edizione, concorso che promuove artisti emergenti in tutto il mondo ed una sua opera è stata inserita nel relativo catalogo.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2016 - Mostra Contemporanea "Artisti di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ArteBo</w:t>
      </w:r>
      <w:proofErr w:type="spellEnd"/>
      <w:r>
        <w:rPr>
          <w:rFonts w:ascii="Arial" w:hAnsi="Arial" w:cs="Arial"/>
          <w:color w:val="4E4E4E"/>
          <w:sz w:val="20"/>
          <w:szCs w:val="20"/>
        </w:rPr>
        <w:t>" - Bologna.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2017 - Rassegna Internazionale di Arte Contemporanea "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Bononia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docet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et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Santa Maria in Punta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Lumina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" presso la Fondazione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Franceschetti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&amp; Di Cola ad Adria (Rovigo).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2017 Mostra internazionale di arte contemporanea “SPOLETO ARTE INCONTRA NEW YORK” organizzata dall’Associazione Spoleto Arte del dr. Salvo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Nugnes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presso l’Hotel Michelangelo di New York. 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2017 - PREMIO CAPITOLIUM 2017, mostra internazionale di arte contemporanea, presso le “Sale del Bramante” a Roma presentata dal Prof. Vittorio Sgarbi.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PRO BIENNALE 2017 a Palazzo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Grifalconi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Loredan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a Venezia Mostra organizzata da Spoleto Arte con inaugurazione presentata dal Prof. Vittorio Sgarbi.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 xml:space="preserve">2017 - Mostra “Voglio parlare io” collettiva d’arte contemporanea a cura della Dott.ssa Anna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Soricaro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patrocinata dalla Fondazione Giuseppe De </w:t>
      </w:r>
      <w:proofErr w:type="spellStart"/>
      <w:r>
        <w:rPr>
          <w:rFonts w:ascii="Arial" w:hAnsi="Arial" w:cs="Arial"/>
          <w:color w:val="4E4E4E"/>
          <w:sz w:val="20"/>
          <w:szCs w:val="20"/>
        </w:rPr>
        <w:t>Nittis</w:t>
      </w:r>
      <w:proofErr w:type="spellEnd"/>
      <w:r>
        <w:rPr>
          <w:rFonts w:ascii="Arial" w:hAnsi="Arial" w:cs="Arial"/>
          <w:color w:val="4E4E4E"/>
          <w:sz w:val="20"/>
          <w:szCs w:val="20"/>
        </w:rPr>
        <w:t xml:space="preserve"> di Barletta.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4E4E4E"/>
          <w:sz w:val="20"/>
          <w:szCs w:val="20"/>
        </w:rPr>
        <w:t>2018 - collettiva d’A</w:t>
      </w:r>
      <w:r>
        <w:rPr>
          <w:rFonts w:ascii="Arial" w:hAnsi="Arial" w:cs="Arial"/>
          <w:color w:val="1D2129"/>
          <w:sz w:val="20"/>
          <w:szCs w:val="20"/>
        </w:rPr>
        <w:t xml:space="preserve">rte Contemporanea a Palazzo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Fantuzzi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, Galleria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Farini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Bolognma</w:t>
      </w:r>
      <w:proofErr w:type="spellEnd"/>
      <w:r>
        <w:rPr>
          <w:rFonts w:ascii="Arial" w:hAnsi="Arial" w:cs="Arial"/>
          <w:color w:val="1D2129"/>
          <w:sz w:val="20"/>
          <w:szCs w:val="20"/>
        </w:rPr>
        <w:t>, con il critico d'arte prof. Giorgio Grasso.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2018 -  XXII Collettiva d’Arte a Palazzo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Fantuzzi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, Galleria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Farini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a Bologna, ospite d’onore il prof. Vittorio Sgarbi.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2018 - Mostra internazionale d’Arte alla Fondazione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Franceschetti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&amp; Di Cola di Adria/Ro.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 xml:space="preserve">2018 –  “Sconfini – Arte Contemporanea 2.0” Scuola grande di San Teodoro, Venezia – Curatrice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Nadine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Nicolai</w:t>
      </w:r>
      <w:proofErr w:type="spellEnd"/>
      <w:r>
        <w:rPr>
          <w:rFonts w:ascii="Arial" w:hAnsi="Arial" w:cs="Arial"/>
          <w:color w:val="1D2129"/>
          <w:sz w:val="20"/>
          <w:szCs w:val="20"/>
        </w:rPr>
        <w:t>, Critico prof. Vittorio Sgarbi.</w:t>
      </w:r>
    </w:p>
    <w:p w:rsidR="002A1888" w:rsidRDefault="002A1888" w:rsidP="002A1888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2129"/>
          <w:sz w:val="20"/>
          <w:szCs w:val="20"/>
        </w:rPr>
        <w:t xml:space="preserve">2018 – Premio Internazionale Arte Palermo – comitato critico composto da Paolo Levi critico d’arte, Philippe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Daverio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critico d’arte, Edoardo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Sylos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Labini</w:t>
      </w:r>
      <w:proofErr w:type="spellEnd"/>
      <w:r>
        <w:rPr>
          <w:rFonts w:ascii="Arial" w:hAnsi="Arial" w:cs="Arial"/>
          <w:color w:val="1D2129"/>
          <w:sz w:val="20"/>
          <w:szCs w:val="20"/>
        </w:rPr>
        <w:t xml:space="preserve"> (Direttore Premio “</w:t>
      </w:r>
      <w:proofErr w:type="spellStart"/>
      <w:r>
        <w:rPr>
          <w:rFonts w:ascii="Arial" w:hAnsi="Arial" w:cs="Arial"/>
          <w:color w:val="1D2129"/>
          <w:sz w:val="20"/>
          <w:szCs w:val="20"/>
        </w:rPr>
        <w:t>GiornaleOFF</w:t>
      </w:r>
      <w:proofErr w:type="spellEnd"/>
      <w:r>
        <w:rPr>
          <w:rFonts w:ascii="Arial" w:hAnsi="Arial" w:cs="Arial"/>
          <w:color w:val="1D2129"/>
          <w:sz w:val="20"/>
          <w:szCs w:val="20"/>
        </w:rPr>
        <w:t>”).</w:t>
      </w:r>
    </w:p>
    <w:p w:rsidR="000D641B" w:rsidRDefault="000D641B" w:rsidP="00F45CFD">
      <w:pPr>
        <w:pStyle w:val="NormaleWeb"/>
        <w:shd w:val="clear" w:color="auto" w:fill="FFFFFF"/>
        <w:spacing w:before="0" w:beforeAutospacing="0"/>
        <w:jc w:val="both"/>
        <w:rPr>
          <w:color w:val="4E4E4E"/>
        </w:rPr>
      </w:pPr>
    </w:p>
    <w:p w:rsidR="00A31CC8" w:rsidRDefault="002A1888"/>
    <w:sectPr w:rsidR="00A31CC8" w:rsidSect="00164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F45CFD"/>
    <w:rsid w:val="000071D7"/>
    <w:rsid w:val="0009048D"/>
    <w:rsid w:val="000D641B"/>
    <w:rsid w:val="0016484F"/>
    <w:rsid w:val="002245C4"/>
    <w:rsid w:val="002735DA"/>
    <w:rsid w:val="002A1888"/>
    <w:rsid w:val="0031428A"/>
    <w:rsid w:val="00340C4E"/>
    <w:rsid w:val="00386464"/>
    <w:rsid w:val="005429DB"/>
    <w:rsid w:val="005C5F27"/>
    <w:rsid w:val="00601239"/>
    <w:rsid w:val="00606A9B"/>
    <w:rsid w:val="0063797D"/>
    <w:rsid w:val="007807D4"/>
    <w:rsid w:val="007C3AE2"/>
    <w:rsid w:val="007D6CCC"/>
    <w:rsid w:val="00823FC1"/>
    <w:rsid w:val="00865196"/>
    <w:rsid w:val="0087141E"/>
    <w:rsid w:val="008742BA"/>
    <w:rsid w:val="00972CA5"/>
    <w:rsid w:val="00A30380"/>
    <w:rsid w:val="00AF056E"/>
    <w:rsid w:val="00B339AB"/>
    <w:rsid w:val="00C91869"/>
    <w:rsid w:val="00DB3FE1"/>
    <w:rsid w:val="00E6023D"/>
    <w:rsid w:val="00EA6F5B"/>
    <w:rsid w:val="00EB20A5"/>
    <w:rsid w:val="00F45CFD"/>
    <w:rsid w:val="00F5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Cantergiani</dc:creator>
  <cp:lastModifiedBy>Daniela Cantergiani</cp:lastModifiedBy>
  <cp:revision>8</cp:revision>
  <dcterms:created xsi:type="dcterms:W3CDTF">2017-03-15T22:56:00Z</dcterms:created>
  <dcterms:modified xsi:type="dcterms:W3CDTF">2018-07-19T19:11:00Z</dcterms:modified>
</cp:coreProperties>
</file>