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0C" w:rsidRPr="00782E3E" w:rsidRDefault="003B1F2D" w:rsidP="00A27E0C">
      <w:pPr>
        <w:pStyle w:val="Title"/>
        <w:rPr>
          <w:lang w:val="en-US"/>
        </w:rPr>
      </w:pPr>
      <w:r w:rsidRPr="00782E3E">
        <w:rPr>
          <w:lang w:val="en-US"/>
        </w:rPr>
        <w:t>Cris Pachalian</w:t>
      </w:r>
    </w:p>
    <w:p w:rsidR="00397C32" w:rsidRPr="00782E3E" w:rsidRDefault="00804215" w:rsidP="00397C32">
      <w:pPr>
        <w:pStyle w:val="InformaesdeContato"/>
        <w:rPr>
          <w:lang w:val="en-US"/>
        </w:rPr>
      </w:pPr>
      <w:r w:rsidRPr="00782E3E">
        <w:rPr>
          <w:lang w:val="en-US"/>
        </w:rPr>
        <w:t>+</w:t>
      </w:r>
      <w:r w:rsidR="003B1F2D" w:rsidRPr="00782E3E">
        <w:rPr>
          <w:lang w:val="en-US"/>
        </w:rPr>
        <w:t>55(11)983697699</w:t>
      </w:r>
      <w:r w:rsidR="00397C32" w:rsidRPr="00782E3E">
        <w:rPr>
          <w:lang w:val="en-US" w:bidi="pt-BR"/>
        </w:rPr>
        <w:t>  |  </w:t>
      </w:r>
      <w:r w:rsidR="003B1F2D" w:rsidRPr="00782E3E">
        <w:rPr>
          <w:lang w:val="en-US"/>
        </w:rPr>
        <w:t>cristinapachalian@yahoo.com.br</w:t>
      </w:r>
      <w:r w:rsidR="00397C32" w:rsidRPr="00782E3E">
        <w:rPr>
          <w:lang w:val="en-US" w:bidi="pt-BR"/>
        </w:rPr>
        <w:t>  | </w:t>
      </w:r>
      <w:hyperlink r:id="rId7" w:history="1">
        <w:r w:rsidR="003B1F2D" w:rsidRPr="00782E3E">
          <w:rPr>
            <w:rStyle w:val="Hyperlink"/>
            <w:lang w:val="en-US"/>
          </w:rPr>
          <w:t>www.crispachalian.com.br</w:t>
        </w:r>
      </w:hyperlink>
    </w:p>
    <w:p w:rsidR="003B1F2D" w:rsidRPr="00782E3E" w:rsidRDefault="003B1F2D" w:rsidP="00397C32">
      <w:pPr>
        <w:pStyle w:val="InformaesdeContato"/>
        <w:rPr>
          <w:b/>
          <w:sz w:val="22"/>
          <w:szCs w:val="22"/>
          <w:lang w:val="en-US"/>
        </w:rPr>
      </w:pPr>
    </w:p>
    <w:p w:rsidR="003B1F2D" w:rsidRPr="00782E3E" w:rsidRDefault="00782E3E" w:rsidP="003B1F2D">
      <w:pPr>
        <w:spacing w:after="0"/>
        <w:rPr>
          <w:b/>
          <w:lang w:val="en-US"/>
        </w:rPr>
      </w:pPr>
      <w:r>
        <w:rPr>
          <w:b/>
          <w:lang w:val="en-US"/>
        </w:rPr>
        <w:t>EDUCATION</w:t>
      </w:r>
    </w:p>
    <w:p w:rsidR="003B1F2D" w:rsidRPr="00782E3E" w:rsidRDefault="003B1F2D" w:rsidP="003B1F2D">
      <w:pPr>
        <w:spacing w:after="0" w:line="276" w:lineRule="auto"/>
        <w:rPr>
          <w:lang w:val="en-US"/>
        </w:rPr>
      </w:pPr>
      <w:r w:rsidRPr="00782E3E">
        <w:rPr>
          <w:lang w:val="en-US"/>
        </w:rPr>
        <w:t xml:space="preserve">1997 - </w:t>
      </w:r>
      <w:r w:rsidR="00782E3E" w:rsidRPr="00782E3E">
        <w:rPr>
          <w:lang w:val="en-US"/>
        </w:rPr>
        <w:t xml:space="preserve">Fine Arts </w:t>
      </w:r>
      <w:r w:rsidR="00782E3E">
        <w:rPr>
          <w:lang w:val="en-US"/>
        </w:rPr>
        <w:t>College</w:t>
      </w:r>
      <w:r w:rsidRPr="00782E3E">
        <w:rPr>
          <w:lang w:val="en-US"/>
        </w:rPr>
        <w:t xml:space="preserve"> of São Paulo "</w:t>
      </w:r>
      <w:r w:rsidR="00782E3E" w:rsidRPr="00782E3E">
        <w:rPr>
          <w:lang w:val="en-US"/>
        </w:rPr>
        <w:t xml:space="preserve"> </w:t>
      </w:r>
      <w:r w:rsidR="00782E3E" w:rsidRPr="00782E3E">
        <w:rPr>
          <w:lang w:val="en-US"/>
        </w:rPr>
        <w:t>Sculpture</w:t>
      </w:r>
      <w:r w:rsidR="00782E3E" w:rsidRPr="00782E3E">
        <w:rPr>
          <w:lang w:val="en-US"/>
        </w:rPr>
        <w:t xml:space="preserve"> </w:t>
      </w:r>
      <w:r w:rsidRPr="00782E3E">
        <w:rPr>
          <w:lang w:val="en-US"/>
        </w:rPr>
        <w:t xml:space="preserve">Bachelor </w:t>
      </w:r>
      <w:r w:rsidR="00782E3E">
        <w:rPr>
          <w:lang w:val="en-US"/>
        </w:rPr>
        <w:t>Degree</w:t>
      </w:r>
      <w:r w:rsidRPr="00782E3E">
        <w:rPr>
          <w:lang w:val="en-US"/>
        </w:rPr>
        <w:t xml:space="preserve"> " - São Paulo, SP</w:t>
      </w:r>
    </w:p>
    <w:p w:rsidR="003B1F2D" w:rsidRPr="00782E3E" w:rsidRDefault="003B1F2D" w:rsidP="003B1F2D">
      <w:pPr>
        <w:spacing w:after="0" w:line="276" w:lineRule="auto"/>
        <w:rPr>
          <w:lang w:val="en-US"/>
        </w:rPr>
      </w:pPr>
      <w:r w:rsidRPr="00782E3E">
        <w:rPr>
          <w:lang w:val="en-US"/>
        </w:rPr>
        <w:t xml:space="preserve">1998 - </w:t>
      </w:r>
      <w:r w:rsidR="00782E3E" w:rsidRPr="00782E3E">
        <w:rPr>
          <w:lang w:val="en-US"/>
        </w:rPr>
        <w:t xml:space="preserve">Fine Arts </w:t>
      </w:r>
      <w:r w:rsidR="00782E3E">
        <w:rPr>
          <w:lang w:val="en-US"/>
        </w:rPr>
        <w:t>College</w:t>
      </w:r>
      <w:r w:rsidRPr="00782E3E">
        <w:rPr>
          <w:lang w:val="en-US"/>
        </w:rPr>
        <w:t xml:space="preserve"> </w:t>
      </w:r>
      <w:r w:rsidR="00782E3E">
        <w:rPr>
          <w:lang w:val="en-US"/>
        </w:rPr>
        <w:t>of</w:t>
      </w:r>
      <w:r w:rsidRPr="00782E3E">
        <w:rPr>
          <w:lang w:val="en-US"/>
        </w:rPr>
        <w:t xml:space="preserve"> São Paulo "</w:t>
      </w:r>
      <w:r w:rsidR="00782E3E" w:rsidRPr="00782E3E">
        <w:rPr>
          <w:lang w:val="en-US"/>
        </w:rPr>
        <w:t xml:space="preserve"> </w:t>
      </w:r>
      <w:r w:rsidR="00782E3E" w:rsidRPr="00782E3E">
        <w:rPr>
          <w:lang w:val="en-US"/>
        </w:rPr>
        <w:t>Painting</w:t>
      </w:r>
      <w:r w:rsidR="00782E3E" w:rsidRPr="00782E3E">
        <w:rPr>
          <w:lang w:val="en-US"/>
        </w:rPr>
        <w:t xml:space="preserve"> </w:t>
      </w:r>
      <w:r w:rsidRPr="00782E3E">
        <w:rPr>
          <w:lang w:val="en-US"/>
        </w:rPr>
        <w:t>Bachelor</w:t>
      </w:r>
      <w:r w:rsidR="00782E3E">
        <w:rPr>
          <w:lang w:val="en-US"/>
        </w:rPr>
        <w:t xml:space="preserve"> Degree</w:t>
      </w:r>
      <w:r w:rsidRPr="00782E3E">
        <w:rPr>
          <w:lang w:val="en-US"/>
        </w:rPr>
        <w:t xml:space="preserve"> " - São Paulo, SP</w:t>
      </w:r>
    </w:p>
    <w:p w:rsidR="003B1F2D" w:rsidRPr="00782E3E" w:rsidRDefault="003B1F2D" w:rsidP="003B1F2D">
      <w:pPr>
        <w:spacing w:after="0" w:line="276" w:lineRule="auto"/>
        <w:rPr>
          <w:lang w:val="en-US"/>
        </w:rPr>
      </w:pPr>
      <w:r w:rsidRPr="00782E3E">
        <w:rPr>
          <w:lang w:val="en-US"/>
        </w:rPr>
        <w:t>2001 - "Orientation for Artistic Projects" - MAC-USP (Museum of Contemporary Art, University of São Paulo), SP</w:t>
      </w:r>
    </w:p>
    <w:p w:rsidR="003B1F2D" w:rsidRPr="00782E3E" w:rsidRDefault="003B1F2D" w:rsidP="003B1F2D">
      <w:pPr>
        <w:spacing w:after="0" w:line="276" w:lineRule="auto"/>
        <w:rPr>
          <w:lang w:val="en-US"/>
        </w:rPr>
      </w:pPr>
      <w:r w:rsidRPr="00782E3E">
        <w:rPr>
          <w:lang w:val="en-US"/>
        </w:rPr>
        <w:t xml:space="preserve">2007 - Free Drawing Course - </w:t>
      </w:r>
      <w:r w:rsidR="00782E3E">
        <w:rPr>
          <w:lang w:val="en-US"/>
        </w:rPr>
        <w:t>Atelier</w:t>
      </w:r>
      <w:r w:rsidRPr="00782E3E">
        <w:rPr>
          <w:lang w:val="en-US"/>
        </w:rPr>
        <w:t xml:space="preserve"> Jaqueline Aronis - São Paulo, SP</w:t>
      </w:r>
    </w:p>
    <w:p w:rsidR="003B1F2D" w:rsidRPr="00782E3E" w:rsidRDefault="003B1F2D" w:rsidP="003B1F2D">
      <w:pPr>
        <w:spacing w:after="0" w:line="276" w:lineRule="auto"/>
        <w:rPr>
          <w:lang w:val="en-US"/>
        </w:rPr>
      </w:pPr>
      <w:r w:rsidRPr="00782E3E">
        <w:rPr>
          <w:lang w:val="en-US"/>
        </w:rPr>
        <w:t xml:space="preserve">2008 - Drawing Workshop - "Artist's Notebook" </w:t>
      </w:r>
      <w:r w:rsidR="00782E3E" w:rsidRPr="00782E3E">
        <w:rPr>
          <w:lang w:val="en-US"/>
        </w:rPr>
        <w:t>taught by</w:t>
      </w:r>
      <w:r w:rsidRPr="00782E3E">
        <w:rPr>
          <w:lang w:val="en-US"/>
        </w:rPr>
        <w:t xml:space="preserve"> Mônica Barth at </w:t>
      </w:r>
      <w:r w:rsidR="00782E3E">
        <w:rPr>
          <w:lang w:val="en-US"/>
        </w:rPr>
        <w:t>School of</w:t>
      </w:r>
      <w:r w:rsidRPr="00782E3E">
        <w:rPr>
          <w:lang w:val="en-US"/>
        </w:rPr>
        <w:t xml:space="preserve"> São Paulo - SP</w:t>
      </w:r>
    </w:p>
    <w:p w:rsidR="003B1F2D" w:rsidRPr="00782E3E" w:rsidRDefault="003B1F2D" w:rsidP="003B1F2D">
      <w:pPr>
        <w:spacing w:after="0" w:line="276" w:lineRule="auto"/>
        <w:rPr>
          <w:lang w:val="en-US"/>
        </w:rPr>
      </w:pPr>
      <w:r w:rsidRPr="00782E3E">
        <w:rPr>
          <w:lang w:val="en-US"/>
        </w:rPr>
        <w:t>2008 - "Visual Memory" - Cultural Center of São Paulo, SP</w:t>
      </w:r>
    </w:p>
    <w:p w:rsidR="003B1F2D" w:rsidRPr="00782E3E" w:rsidRDefault="003B1F2D" w:rsidP="003B1F2D">
      <w:pPr>
        <w:spacing w:after="0" w:line="276" w:lineRule="auto"/>
        <w:rPr>
          <w:lang w:val="en-US"/>
        </w:rPr>
      </w:pPr>
      <w:r w:rsidRPr="00782E3E">
        <w:rPr>
          <w:lang w:val="en-US"/>
        </w:rPr>
        <w:t xml:space="preserve">2009 - "About installation and its multiplicities" - Research group </w:t>
      </w:r>
      <w:r w:rsidR="003B14C1">
        <w:rPr>
          <w:lang w:val="en-US"/>
        </w:rPr>
        <w:t>leadered</w:t>
      </w:r>
      <w:r w:rsidRPr="00782E3E">
        <w:rPr>
          <w:lang w:val="en-US"/>
        </w:rPr>
        <w:t xml:space="preserve"> by Shirley Paes Leme - Santa Marcelina </w:t>
      </w:r>
      <w:r w:rsidR="003B14C1">
        <w:rPr>
          <w:lang w:val="en-US"/>
        </w:rPr>
        <w:t xml:space="preserve">College </w:t>
      </w:r>
      <w:r w:rsidRPr="00782E3E">
        <w:rPr>
          <w:lang w:val="en-US"/>
        </w:rPr>
        <w:t>/ SP</w:t>
      </w:r>
    </w:p>
    <w:p w:rsidR="003B1F2D" w:rsidRPr="00782E3E" w:rsidRDefault="003B1F2D" w:rsidP="003B1F2D">
      <w:pPr>
        <w:spacing w:after="0" w:line="276" w:lineRule="auto"/>
        <w:rPr>
          <w:lang w:val="en-US"/>
        </w:rPr>
      </w:pPr>
      <w:r w:rsidRPr="00782E3E">
        <w:rPr>
          <w:lang w:val="en-US"/>
        </w:rPr>
        <w:t xml:space="preserve">2009 - University extension course in the </w:t>
      </w:r>
      <w:r w:rsidR="003B14C1" w:rsidRPr="00782E3E">
        <w:rPr>
          <w:lang w:val="en-US"/>
        </w:rPr>
        <w:t>diffusion</w:t>
      </w:r>
      <w:r w:rsidR="003B14C1">
        <w:rPr>
          <w:lang w:val="en-US"/>
        </w:rPr>
        <w:t>’s</w:t>
      </w:r>
      <w:r w:rsidR="003B14C1" w:rsidRPr="00782E3E">
        <w:rPr>
          <w:lang w:val="en-US"/>
        </w:rPr>
        <w:t xml:space="preserve"> </w:t>
      </w:r>
      <w:r w:rsidRPr="00782E3E">
        <w:rPr>
          <w:lang w:val="en-US"/>
        </w:rPr>
        <w:t>mode: Urban Interventions and Current Art Production - University of São Paulo - University Center "Maria Antonia" / SP</w:t>
      </w:r>
    </w:p>
    <w:p w:rsidR="00BE0620" w:rsidRPr="00782E3E" w:rsidRDefault="003B1F2D" w:rsidP="003B1F2D">
      <w:pPr>
        <w:spacing w:after="0" w:line="276" w:lineRule="auto"/>
        <w:rPr>
          <w:lang w:val="en-US"/>
        </w:rPr>
      </w:pPr>
      <w:r w:rsidRPr="00782E3E">
        <w:rPr>
          <w:lang w:val="en-US"/>
        </w:rPr>
        <w:t xml:space="preserve">2011- Orientation for artistic projects </w:t>
      </w:r>
      <w:r w:rsidR="003B14C1" w:rsidRPr="00782E3E">
        <w:rPr>
          <w:lang w:val="en-US"/>
        </w:rPr>
        <w:t>taught by</w:t>
      </w:r>
      <w:r w:rsidRPr="00782E3E">
        <w:rPr>
          <w:lang w:val="en-US"/>
        </w:rPr>
        <w:t xml:space="preserve"> Antônio Nóbrega - São Paulo, SP</w:t>
      </w:r>
    </w:p>
    <w:p w:rsidR="00397C32" w:rsidRPr="00782E3E" w:rsidRDefault="00397C32">
      <w:pPr>
        <w:pStyle w:val="Endereo"/>
        <w:rPr>
          <w:lang w:val="en-US"/>
        </w:rPr>
      </w:pPr>
    </w:p>
    <w:p w:rsidR="003B1F2D" w:rsidRPr="003B1F2D" w:rsidRDefault="003B1F2D" w:rsidP="003B1F2D">
      <w:pPr>
        <w:rPr>
          <w:b/>
          <w:lang w:val="en-US"/>
        </w:rPr>
      </w:pPr>
      <w:r w:rsidRPr="003B1F2D">
        <w:rPr>
          <w:b/>
          <w:lang w:val="en-US"/>
        </w:rPr>
        <w:t>EXHIBITIONS</w:t>
      </w:r>
    </w:p>
    <w:p w:rsidR="003B1F2D" w:rsidRPr="003B1F2D" w:rsidRDefault="003B1F2D" w:rsidP="003B1F2D">
      <w:pPr>
        <w:spacing w:after="0" w:line="276" w:lineRule="auto"/>
        <w:rPr>
          <w:lang w:val="en-US"/>
        </w:rPr>
      </w:pPr>
      <w:r w:rsidRPr="003B1F2D">
        <w:rPr>
          <w:lang w:val="en-US"/>
        </w:rPr>
        <w:t xml:space="preserve">2017 - 5th SOAL - </w:t>
      </w:r>
      <w:r w:rsidR="003B14C1" w:rsidRPr="003B1F2D">
        <w:rPr>
          <w:lang w:val="en-US"/>
        </w:rPr>
        <w:t xml:space="preserve">Autumn </w:t>
      </w:r>
      <w:r w:rsidR="003B14C1">
        <w:rPr>
          <w:lang w:val="en-US"/>
        </w:rPr>
        <w:t>Saloon of</w:t>
      </w:r>
      <w:r w:rsidR="003B14C1" w:rsidRPr="003B1F2D">
        <w:rPr>
          <w:lang w:val="en-US"/>
        </w:rPr>
        <w:t xml:space="preserve"> </w:t>
      </w:r>
      <w:r w:rsidR="003B14C1">
        <w:rPr>
          <w:lang w:val="en-US"/>
        </w:rPr>
        <w:t>Latin America</w:t>
      </w:r>
      <w:r w:rsidRPr="003B1F2D">
        <w:rPr>
          <w:lang w:val="en-US"/>
        </w:rPr>
        <w:t xml:space="preserve"> - </w:t>
      </w:r>
      <w:r w:rsidR="003B14C1" w:rsidRPr="003B14C1">
        <w:rPr>
          <w:lang w:val="en-US"/>
        </w:rPr>
        <w:t>Galeria Marta Traba</w:t>
      </w:r>
      <w:r w:rsidR="003B14C1">
        <w:rPr>
          <w:lang w:val="en-US"/>
        </w:rPr>
        <w:t xml:space="preserve">, </w:t>
      </w:r>
      <w:r w:rsidR="003B14C1" w:rsidRPr="003B14C1">
        <w:rPr>
          <w:lang w:val="en-US"/>
        </w:rPr>
        <w:t>Memorial of Latin America Foundation</w:t>
      </w:r>
      <w:r w:rsidRPr="003B1F2D">
        <w:rPr>
          <w:lang w:val="en-US"/>
        </w:rPr>
        <w:t xml:space="preserve"> - São Paulo, SP</w:t>
      </w:r>
    </w:p>
    <w:p w:rsidR="003B1F2D" w:rsidRPr="003B1F2D" w:rsidRDefault="003B1F2D" w:rsidP="003B1F2D">
      <w:pPr>
        <w:spacing w:after="0" w:line="276" w:lineRule="auto"/>
        <w:rPr>
          <w:lang w:val="en-US"/>
        </w:rPr>
      </w:pPr>
      <w:r w:rsidRPr="003B1F2D">
        <w:rPr>
          <w:lang w:val="en-US"/>
        </w:rPr>
        <w:t xml:space="preserve">2013 </w:t>
      </w:r>
      <w:r w:rsidR="00DB7CF5">
        <w:rPr>
          <w:lang w:val="en-US"/>
        </w:rPr>
        <w:t>–</w:t>
      </w:r>
      <w:r w:rsidRPr="003B1F2D">
        <w:rPr>
          <w:lang w:val="en-US"/>
        </w:rPr>
        <w:t xml:space="preserve"> </w:t>
      </w:r>
      <w:r w:rsidR="00DB7CF5">
        <w:rPr>
          <w:lang w:val="en-US"/>
        </w:rPr>
        <w:t>“ Salão Livre ”</w:t>
      </w:r>
      <w:r w:rsidRPr="003B1F2D">
        <w:rPr>
          <w:lang w:val="en-US"/>
        </w:rPr>
        <w:t xml:space="preserve"> - </w:t>
      </w:r>
      <w:r w:rsidR="00DB7CF5" w:rsidRPr="00DB7CF5">
        <w:rPr>
          <w:lang w:val="en-US"/>
        </w:rPr>
        <w:t>Paulista Association of Fine Arts</w:t>
      </w:r>
      <w:r w:rsidRPr="003B1F2D">
        <w:rPr>
          <w:lang w:val="en-US"/>
        </w:rPr>
        <w:t xml:space="preserve"> </w:t>
      </w:r>
      <w:r w:rsidR="001979F6">
        <w:rPr>
          <w:lang w:val="en-US"/>
        </w:rPr>
        <w:t xml:space="preserve">- APBA - São Paulo, SP – Bronze </w:t>
      </w:r>
      <w:r w:rsidRPr="003B1F2D">
        <w:rPr>
          <w:lang w:val="en-US"/>
        </w:rPr>
        <w:t>Medal</w:t>
      </w:r>
      <w:r w:rsidR="001979F6">
        <w:rPr>
          <w:lang w:val="en-US"/>
        </w:rPr>
        <w:t xml:space="preserve"> - Sculpture</w:t>
      </w:r>
    </w:p>
    <w:p w:rsidR="003B1F2D" w:rsidRPr="003B1F2D" w:rsidRDefault="00222579" w:rsidP="003B1F2D">
      <w:pPr>
        <w:spacing w:after="0" w:line="276" w:lineRule="auto"/>
        <w:rPr>
          <w:lang w:val="en-US"/>
        </w:rPr>
      </w:pPr>
      <w:r>
        <w:rPr>
          <w:lang w:val="en-US"/>
        </w:rPr>
        <w:t>2008 - "1st Salo</w:t>
      </w:r>
      <w:r w:rsidR="003B1F2D" w:rsidRPr="003B1F2D">
        <w:rPr>
          <w:lang w:val="en-US"/>
        </w:rPr>
        <w:t xml:space="preserve">n of Fine Arts of São Paulo" - Secretary of State and Culture and the Paulista Association of Friends of Art - Bienal </w:t>
      </w:r>
      <w:r>
        <w:rPr>
          <w:lang w:val="en-US"/>
        </w:rPr>
        <w:t>Foundation of</w:t>
      </w:r>
      <w:r w:rsidR="003B1F2D" w:rsidRPr="003B1F2D">
        <w:rPr>
          <w:lang w:val="en-US"/>
        </w:rPr>
        <w:t xml:space="preserve"> São Paulo </w:t>
      </w:r>
      <w:r>
        <w:rPr>
          <w:lang w:val="en-US"/>
        </w:rPr>
        <w:t>–</w:t>
      </w:r>
      <w:r w:rsidR="003B1F2D" w:rsidRPr="003B1F2D">
        <w:rPr>
          <w:lang w:val="en-US"/>
        </w:rPr>
        <w:t xml:space="preserve"> </w:t>
      </w:r>
      <w:r>
        <w:rPr>
          <w:lang w:val="en-US"/>
        </w:rPr>
        <w:t>“</w:t>
      </w:r>
      <w:r w:rsidR="003B1F2D" w:rsidRPr="003B1F2D">
        <w:rPr>
          <w:lang w:val="en-US"/>
        </w:rPr>
        <w:t>Porão das Artes</w:t>
      </w:r>
      <w:r>
        <w:rPr>
          <w:lang w:val="en-US"/>
        </w:rPr>
        <w:t>”</w:t>
      </w:r>
      <w:r w:rsidR="003B1F2D" w:rsidRPr="003B1F2D">
        <w:rPr>
          <w:lang w:val="en-US"/>
        </w:rPr>
        <w:t>, Ibirapuera Park - Drawing</w:t>
      </w:r>
    </w:p>
    <w:p w:rsidR="003B1F2D" w:rsidRPr="003B1F2D" w:rsidRDefault="003B1F2D" w:rsidP="003B1F2D">
      <w:pPr>
        <w:spacing w:after="0" w:line="276" w:lineRule="auto"/>
        <w:rPr>
          <w:lang w:val="en-US"/>
        </w:rPr>
      </w:pPr>
      <w:r w:rsidRPr="003B1F2D">
        <w:rPr>
          <w:lang w:val="en-US"/>
        </w:rPr>
        <w:t xml:space="preserve">2003 - "XII </w:t>
      </w:r>
      <w:r w:rsidR="00B34164" w:rsidRPr="003B1F2D">
        <w:rPr>
          <w:lang w:val="en-US"/>
        </w:rPr>
        <w:t>Plastic Arts</w:t>
      </w:r>
      <w:r w:rsidR="00B34164">
        <w:rPr>
          <w:lang w:val="en-US"/>
        </w:rPr>
        <w:t>’</w:t>
      </w:r>
      <w:r w:rsidR="00B34164" w:rsidRPr="003B1F2D">
        <w:rPr>
          <w:lang w:val="en-US"/>
        </w:rPr>
        <w:t xml:space="preserve"> </w:t>
      </w:r>
      <w:r w:rsidRPr="003B1F2D">
        <w:rPr>
          <w:lang w:val="en-US"/>
        </w:rPr>
        <w:t xml:space="preserve">Meeting of Atibaia" - </w:t>
      </w:r>
      <w:r w:rsidR="00B34164" w:rsidRPr="003B1F2D">
        <w:rPr>
          <w:lang w:val="en-US"/>
        </w:rPr>
        <w:t>Contemporary Art</w:t>
      </w:r>
      <w:r w:rsidR="00B34164">
        <w:rPr>
          <w:lang w:val="en-US"/>
        </w:rPr>
        <w:t>’s</w:t>
      </w:r>
      <w:r w:rsidR="00B34164" w:rsidRPr="003B1F2D">
        <w:rPr>
          <w:lang w:val="en-US"/>
        </w:rPr>
        <w:t xml:space="preserve"> </w:t>
      </w:r>
      <w:r w:rsidR="00B34164">
        <w:rPr>
          <w:lang w:val="en-US"/>
        </w:rPr>
        <w:t>National Salon</w:t>
      </w:r>
      <w:r w:rsidRPr="003B1F2D">
        <w:rPr>
          <w:lang w:val="en-US"/>
        </w:rPr>
        <w:t xml:space="preserve"> - City Hall of Atibaia, SP - Honorable Mention - Painting</w:t>
      </w:r>
    </w:p>
    <w:p w:rsidR="003B1F2D" w:rsidRPr="003B1F2D" w:rsidRDefault="003B1F2D" w:rsidP="003B1F2D">
      <w:pPr>
        <w:spacing w:after="0" w:line="276" w:lineRule="auto"/>
        <w:rPr>
          <w:lang w:val="en-US"/>
        </w:rPr>
      </w:pPr>
      <w:r w:rsidRPr="003B1F2D">
        <w:rPr>
          <w:lang w:val="en-US"/>
        </w:rPr>
        <w:t>2003 - "</w:t>
      </w:r>
      <w:r w:rsidR="00B34164">
        <w:rPr>
          <w:lang w:val="en-US"/>
        </w:rPr>
        <w:t>Plastic Arts’ Salon</w:t>
      </w:r>
      <w:r w:rsidRPr="003B1F2D">
        <w:rPr>
          <w:lang w:val="en-US"/>
        </w:rPr>
        <w:t xml:space="preserve"> Mairiporã" - Sculpture Sponsored by the Department of Culture, Tourism and Leisure of Mairiporã, SP</w:t>
      </w:r>
      <w:r w:rsidR="001979F6">
        <w:rPr>
          <w:lang w:val="en-US"/>
        </w:rPr>
        <w:t xml:space="preserve"> - Sculpture</w:t>
      </w:r>
    </w:p>
    <w:p w:rsidR="003B1F2D" w:rsidRPr="003B1F2D" w:rsidRDefault="003B1F2D" w:rsidP="003B1F2D">
      <w:pPr>
        <w:spacing w:after="0" w:line="276" w:lineRule="auto"/>
        <w:rPr>
          <w:lang w:val="en-US"/>
        </w:rPr>
      </w:pPr>
      <w:r w:rsidRPr="003B1F2D">
        <w:rPr>
          <w:lang w:val="en-US"/>
        </w:rPr>
        <w:t>2003 - "XI Winter Hall of Plastic Arts of Mairiporã" - Secretary of Tourism and Leisure - Honorable Mention - Sculpture</w:t>
      </w:r>
    </w:p>
    <w:p w:rsidR="003B1F2D" w:rsidRDefault="003B1F2D" w:rsidP="003B1F2D">
      <w:pPr>
        <w:spacing w:after="0" w:line="276" w:lineRule="auto"/>
      </w:pPr>
      <w:r>
        <w:t>2002 - "UNISA" - University of Santo Amaro, São Paulo, SP - Silver Medal - Sculpture</w:t>
      </w:r>
    </w:p>
    <w:p w:rsidR="003B1F2D" w:rsidRPr="003B1F2D" w:rsidRDefault="003B1F2D" w:rsidP="003B1F2D">
      <w:pPr>
        <w:spacing w:after="0" w:line="276" w:lineRule="auto"/>
        <w:rPr>
          <w:lang w:val="en-US"/>
        </w:rPr>
      </w:pPr>
      <w:r w:rsidRPr="003B1F2D">
        <w:rPr>
          <w:lang w:val="en-US"/>
        </w:rPr>
        <w:t>2002 - "Language</w:t>
      </w:r>
      <w:r w:rsidR="00B34164">
        <w:rPr>
          <w:lang w:val="en-US"/>
        </w:rPr>
        <w:t>s</w:t>
      </w:r>
      <w:r w:rsidRPr="003B1F2D">
        <w:rPr>
          <w:lang w:val="en-US"/>
        </w:rPr>
        <w:t xml:space="preserve"> of Art" - "Vera Simões and Elmi Art Gallery" - São Paulo, SP - Sculpture</w:t>
      </w:r>
    </w:p>
    <w:p w:rsidR="003B1F2D" w:rsidRPr="003B1F2D" w:rsidRDefault="003B1F2D" w:rsidP="003B1F2D">
      <w:pPr>
        <w:spacing w:after="0" w:line="276" w:lineRule="auto"/>
        <w:rPr>
          <w:lang w:val="en-US"/>
        </w:rPr>
      </w:pPr>
      <w:r w:rsidRPr="003B1F2D">
        <w:rPr>
          <w:lang w:val="en-US"/>
        </w:rPr>
        <w:t xml:space="preserve">2002 - "SIAPORÃ-X" - </w:t>
      </w:r>
      <w:r w:rsidR="00FA0D58">
        <w:rPr>
          <w:lang w:val="en-US"/>
        </w:rPr>
        <w:t>P</w:t>
      </w:r>
      <w:r w:rsidR="00FA0D58" w:rsidRPr="00FA0D58">
        <w:rPr>
          <w:lang w:val="en-US"/>
        </w:rPr>
        <w:t xml:space="preserve">lastic </w:t>
      </w:r>
      <w:r w:rsidR="00FA0D58">
        <w:rPr>
          <w:lang w:val="en-US"/>
        </w:rPr>
        <w:t>A</w:t>
      </w:r>
      <w:r w:rsidR="00FA0D58" w:rsidRPr="00FA0D58">
        <w:rPr>
          <w:lang w:val="en-US"/>
        </w:rPr>
        <w:t xml:space="preserve">rts' </w:t>
      </w:r>
      <w:r w:rsidR="00FA0D58">
        <w:rPr>
          <w:lang w:val="en-US"/>
        </w:rPr>
        <w:t>W</w:t>
      </w:r>
      <w:r w:rsidR="00FA0D58" w:rsidRPr="00FA0D58">
        <w:rPr>
          <w:lang w:val="en-US"/>
        </w:rPr>
        <w:t xml:space="preserve">inter </w:t>
      </w:r>
      <w:r w:rsidR="00FA0D58">
        <w:rPr>
          <w:lang w:val="en-US"/>
        </w:rPr>
        <w:t>H</w:t>
      </w:r>
      <w:r w:rsidR="00FA0D58" w:rsidRPr="00FA0D58">
        <w:rPr>
          <w:lang w:val="en-US"/>
        </w:rPr>
        <w:t>all of Mairiporã</w:t>
      </w:r>
      <w:r w:rsidRPr="003B1F2D">
        <w:rPr>
          <w:lang w:val="en-US"/>
        </w:rPr>
        <w:t xml:space="preserve"> - Secretary of Culture, Tourism and Leisure - First Place / Gold </w:t>
      </w:r>
      <w:r w:rsidR="00FA0D58">
        <w:rPr>
          <w:lang w:val="en-US"/>
        </w:rPr>
        <w:t xml:space="preserve">Award </w:t>
      </w:r>
      <w:r w:rsidRPr="003B1F2D">
        <w:rPr>
          <w:lang w:val="en-US"/>
        </w:rPr>
        <w:t>- Sculpture</w:t>
      </w:r>
    </w:p>
    <w:p w:rsidR="003B1F2D" w:rsidRPr="003B1F2D" w:rsidRDefault="003B1F2D" w:rsidP="003B1F2D">
      <w:pPr>
        <w:spacing w:after="0" w:line="276" w:lineRule="auto"/>
        <w:rPr>
          <w:lang w:val="en-US"/>
        </w:rPr>
      </w:pPr>
      <w:r w:rsidRPr="003B1F2D">
        <w:rPr>
          <w:lang w:val="en-US"/>
        </w:rPr>
        <w:t xml:space="preserve">2002 - "VIII SAPRI" - </w:t>
      </w:r>
      <w:r w:rsidR="00FA0D58" w:rsidRPr="003B1F2D">
        <w:rPr>
          <w:lang w:val="en-US"/>
        </w:rPr>
        <w:t xml:space="preserve">Spring </w:t>
      </w:r>
      <w:r w:rsidR="00FA0D58">
        <w:rPr>
          <w:lang w:val="en-US"/>
        </w:rPr>
        <w:t xml:space="preserve">Plastic Arts Hall </w:t>
      </w:r>
      <w:r w:rsidRPr="003B1F2D">
        <w:rPr>
          <w:lang w:val="en-US"/>
        </w:rPr>
        <w:t>of ITU - Secretary of Tourism, Leisure and Events - First Place / Gold</w:t>
      </w:r>
      <w:r w:rsidR="00FA0D58">
        <w:rPr>
          <w:lang w:val="en-US"/>
        </w:rPr>
        <w:t xml:space="preserve"> </w:t>
      </w:r>
      <w:r w:rsidR="00FA0D58">
        <w:rPr>
          <w:lang w:val="en-US"/>
        </w:rPr>
        <w:t>Award</w:t>
      </w:r>
    </w:p>
    <w:p w:rsidR="003B1F2D" w:rsidRPr="003B1F2D" w:rsidRDefault="003B1F2D" w:rsidP="003B1F2D">
      <w:pPr>
        <w:spacing w:after="0" w:line="276" w:lineRule="auto"/>
        <w:rPr>
          <w:lang w:val="en-US"/>
        </w:rPr>
      </w:pPr>
      <w:r w:rsidRPr="003B1F2D">
        <w:rPr>
          <w:lang w:val="en-US"/>
        </w:rPr>
        <w:t>2002 - "XV PLASTIC ARTS HALL OF MOGI MIRIM" - Mogi Mirim City Hall - DEC - Culture Division - Honorable Mention</w:t>
      </w:r>
    </w:p>
    <w:p w:rsidR="003B1F2D" w:rsidRPr="003B1F2D" w:rsidRDefault="003B1F2D" w:rsidP="003B1F2D">
      <w:pPr>
        <w:spacing w:after="0" w:line="276" w:lineRule="auto"/>
        <w:rPr>
          <w:lang w:val="en-US"/>
        </w:rPr>
      </w:pPr>
      <w:r w:rsidRPr="003B1F2D">
        <w:rPr>
          <w:lang w:val="en-US"/>
        </w:rPr>
        <w:t xml:space="preserve">2002 - "II SBARTES" - </w:t>
      </w:r>
      <w:r w:rsidR="005345CB" w:rsidRPr="003B1F2D">
        <w:rPr>
          <w:lang w:val="en-US"/>
        </w:rPr>
        <w:t>Plastic Arts</w:t>
      </w:r>
      <w:r w:rsidR="005345CB">
        <w:rPr>
          <w:lang w:val="en-US"/>
        </w:rPr>
        <w:t>’</w:t>
      </w:r>
      <w:r w:rsidR="005345CB" w:rsidRPr="003B1F2D">
        <w:rPr>
          <w:lang w:val="en-US"/>
        </w:rPr>
        <w:t xml:space="preserve"> </w:t>
      </w:r>
      <w:r w:rsidR="005345CB">
        <w:rPr>
          <w:lang w:val="en-US"/>
        </w:rPr>
        <w:t>Barbarense Hall</w:t>
      </w:r>
      <w:r w:rsidRPr="003B1F2D">
        <w:rPr>
          <w:lang w:val="en-US"/>
        </w:rPr>
        <w:t xml:space="preserve"> - Santa Bárbara d'Oeste City Hall, SP - Sculpture</w:t>
      </w:r>
    </w:p>
    <w:p w:rsidR="003B1F2D" w:rsidRPr="003B1F2D" w:rsidRDefault="003B1F2D" w:rsidP="003B1F2D">
      <w:pPr>
        <w:spacing w:after="0" w:line="276" w:lineRule="auto"/>
        <w:rPr>
          <w:lang w:val="en-US"/>
        </w:rPr>
      </w:pPr>
      <w:r w:rsidRPr="003B1F2D">
        <w:rPr>
          <w:lang w:val="en-US"/>
        </w:rPr>
        <w:t xml:space="preserve">2001 - "1st </w:t>
      </w:r>
      <w:r w:rsidR="005345CB" w:rsidRPr="003B1F2D">
        <w:rPr>
          <w:lang w:val="en-US"/>
        </w:rPr>
        <w:t>Contemporary Figurative Painting</w:t>
      </w:r>
      <w:r w:rsidR="005345CB" w:rsidRPr="003B1F2D">
        <w:rPr>
          <w:lang w:val="en-US"/>
        </w:rPr>
        <w:t xml:space="preserve"> </w:t>
      </w:r>
      <w:r w:rsidRPr="003B1F2D">
        <w:rPr>
          <w:lang w:val="en-US"/>
        </w:rPr>
        <w:t xml:space="preserve">Salon" - </w:t>
      </w:r>
      <w:r w:rsidR="005345CB">
        <w:rPr>
          <w:lang w:val="en-US"/>
        </w:rPr>
        <w:t xml:space="preserve">Brazilian Society of </w:t>
      </w:r>
      <w:r w:rsidR="005345CB" w:rsidRPr="003B1F2D">
        <w:rPr>
          <w:lang w:val="en-US"/>
        </w:rPr>
        <w:t>Japanese Culture</w:t>
      </w:r>
      <w:bookmarkStart w:id="0" w:name="_GoBack"/>
      <w:bookmarkEnd w:id="0"/>
      <w:r w:rsidR="005345CB" w:rsidRPr="003B1F2D">
        <w:rPr>
          <w:lang w:val="en-US"/>
        </w:rPr>
        <w:t xml:space="preserve"> </w:t>
      </w:r>
      <w:r w:rsidRPr="003B1F2D">
        <w:rPr>
          <w:lang w:val="en-US"/>
        </w:rPr>
        <w:t>- São Paulo, SP - Painting</w:t>
      </w:r>
    </w:p>
    <w:sectPr w:rsidR="003B1F2D" w:rsidRPr="003B1F2D">
      <w:footerReference w:type="default" r:id="rId8"/>
      <w:pgSz w:w="11907" w:h="16839" w:code="9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638" w:rsidRDefault="00142638">
      <w:pPr>
        <w:spacing w:line="240" w:lineRule="auto"/>
      </w:pPr>
      <w:r>
        <w:separator/>
      </w:r>
    </w:p>
  </w:endnote>
  <w:endnote w:type="continuationSeparator" w:id="0">
    <w:p w:rsidR="00142638" w:rsidRDefault="00142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620" w:rsidRDefault="00495959">
    <w:pPr>
      <w:pStyle w:val="Footer"/>
    </w:pPr>
    <w:r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lang w:val="pt-BR" w:bidi="pt-BR"/>
      </w:rPr>
      <w:fldChar w:fldCharType="separate"/>
    </w:r>
    <w:r w:rsidR="003B1F2D">
      <w:rPr>
        <w:noProof/>
        <w:lang w:val="pt-BR" w:bidi="pt-BR"/>
      </w:rPr>
      <w:t>2</w:t>
    </w:r>
    <w:r>
      <w:rPr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638" w:rsidRDefault="00142638">
      <w:pPr>
        <w:spacing w:line="240" w:lineRule="auto"/>
      </w:pPr>
      <w:r>
        <w:separator/>
      </w:r>
    </w:p>
  </w:footnote>
  <w:footnote w:type="continuationSeparator" w:id="0">
    <w:p w:rsidR="00142638" w:rsidRDefault="001426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6415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D16AD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4D646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1CC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F00B4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128C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9E30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F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442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88F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46837"/>
    <w:multiLevelType w:val="multilevel"/>
    <w:tmpl w:val="4106DF3C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5A53A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871468"/>
    <w:multiLevelType w:val="multilevel"/>
    <w:tmpl w:val="6A50EE7C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25B37E2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9D24C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2D"/>
    <w:rsid w:val="00002284"/>
    <w:rsid w:val="00142638"/>
    <w:rsid w:val="001979F6"/>
    <w:rsid w:val="001A2F27"/>
    <w:rsid w:val="001D1320"/>
    <w:rsid w:val="00222579"/>
    <w:rsid w:val="0035659B"/>
    <w:rsid w:val="00397C32"/>
    <w:rsid w:val="003B14C1"/>
    <w:rsid w:val="003B1F2D"/>
    <w:rsid w:val="003F5701"/>
    <w:rsid w:val="00495959"/>
    <w:rsid w:val="005345CB"/>
    <w:rsid w:val="005424E6"/>
    <w:rsid w:val="005A383E"/>
    <w:rsid w:val="006B4A57"/>
    <w:rsid w:val="006D7837"/>
    <w:rsid w:val="00782E3E"/>
    <w:rsid w:val="00804215"/>
    <w:rsid w:val="008A3D6E"/>
    <w:rsid w:val="008D0BB1"/>
    <w:rsid w:val="00A27E0C"/>
    <w:rsid w:val="00B34164"/>
    <w:rsid w:val="00BE0620"/>
    <w:rsid w:val="00C777EE"/>
    <w:rsid w:val="00DB7CF5"/>
    <w:rsid w:val="00EB588E"/>
    <w:rsid w:val="00EE6F62"/>
    <w:rsid w:val="00FA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D34E"/>
  <w15:chartTrackingRefBased/>
  <w15:docId w15:val="{2F815DD9-3B6F-484D-B314-030CF9B9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pt-PT" w:eastAsia="ja-JP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284"/>
  </w:style>
  <w:style w:type="paragraph" w:styleId="Heading1">
    <w:name w:val="heading 1"/>
    <w:basedOn w:val="Normal"/>
    <w:next w:val="Normal"/>
    <w:link w:val="Heading1Char"/>
    <w:uiPriority w:val="9"/>
    <w:qFormat/>
    <w:rsid w:val="001A2F27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006F9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F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6F9A" w:themeColor="accent1" w:themeShade="B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F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F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C777EE"/>
    <w:pPr>
      <w:spacing w:line="240" w:lineRule="auto"/>
      <w:contextualSpacing/>
    </w:pPr>
    <w:rPr>
      <w:rFonts w:asciiTheme="majorHAnsi" w:eastAsiaTheme="majorEastAsia" w:hAnsiTheme="majorHAnsi" w:cstheme="majorBidi"/>
      <w:color w:val="006F9A" w:themeColor="accent1" w:themeShade="BF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C777EE"/>
    <w:rPr>
      <w:rFonts w:asciiTheme="majorHAnsi" w:eastAsiaTheme="majorEastAsia" w:hAnsiTheme="majorHAnsi" w:cstheme="majorBidi"/>
      <w:color w:val="006F9A" w:themeColor="accent1" w:themeShade="BF"/>
      <w:kern w:val="28"/>
      <w:sz w:val="44"/>
      <w:szCs w:val="40"/>
    </w:rPr>
  </w:style>
  <w:style w:type="paragraph" w:styleId="Subtitle">
    <w:name w:val="Subtitle"/>
    <w:basedOn w:val="Normal"/>
    <w:next w:val="Normal"/>
    <w:link w:val="SubtitleChar"/>
    <w:uiPriority w:val="5"/>
    <w:semiHidden/>
    <w:unhideWhenUsed/>
    <w:qFormat/>
    <w:pPr>
      <w:numPr>
        <w:ilvl w:val="1"/>
      </w:numPr>
      <w:spacing w:after="160" w:line="240" w:lineRule="auto"/>
      <w:contextualSpacing/>
    </w:pPr>
    <w:rPr>
      <w:color w:val="404040" w:themeColor="text1" w:themeTint="BF"/>
      <w:sz w:val="28"/>
    </w:rPr>
  </w:style>
  <w:style w:type="character" w:customStyle="1" w:styleId="SubtitleChar">
    <w:name w:val="Subtitle Char"/>
    <w:basedOn w:val="DefaultParagraphFont"/>
    <w:link w:val="Subtitle"/>
    <w:uiPriority w:val="5"/>
    <w:semiHidden/>
    <w:rPr>
      <w:color w:val="404040" w:themeColor="text1" w:themeTint="BF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95959"/>
    <w:rPr>
      <w:rFonts w:asciiTheme="majorHAnsi" w:eastAsiaTheme="majorEastAsia" w:hAnsiTheme="majorHAnsi" w:cstheme="majorBidi"/>
      <w:color w:val="006F9A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8"/>
    <w:unhideWhenUsed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95959"/>
    <w:rPr>
      <w:rFonts w:asciiTheme="majorHAnsi" w:eastAsiaTheme="majorEastAsia" w:hAnsiTheme="majorHAnsi" w:cstheme="majorBidi"/>
      <w:color w:val="006F9A" w:themeColor="accent1" w:themeShade="BF"/>
      <w:sz w:val="24"/>
      <w:szCs w:val="24"/>
    </w:rPr>
  </w:style>
  <w:style w:type="paragraph" w:customStyle="1" w:styleId="InformaesdeContato">
    <w:name w:val="Informações de Contato"/>
    <w:basedOn w:val="Normal"/>
    <w:uiPriority w:val="2"/>
    <w:qFormat/>
    <w:rsid w:val="00C777EE"/>
    <w:rPr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F5701"/>
    <w:pPr>
      <w:spacing w:line="240" w:lineRule="auto"/>
      <w:jc w:val="right"/>
    </w:pPr>
    <w:rPr>
      <w:b/>
      <w:bCs/>
      <w:color w:val="006F9A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3F5701"/>
    <w:rPr>
      <w:b/>
      <w:bCs/>
      <w:color w:val="006F9A" w:themeColor="accent1" w:themeShade="BF"/>
    </w:rPr>
  </w:style>
  <w:style w:type="paragraph" w:styleId="Date">
    <w:name w:val="Date"/>
    <w:basedOn w:val="Normal"/>
    <w:next w:val="Endereo"/>
    <w:link w:val="DateChar"/>
    <w:uiPriority w:val="3"/>
    <w:unhideWhenUsed/>
    <w:qFormat/>
    <w:pPr>
      <w:spacing w:before="720" w:after="720"/>
    </w:pPr>
    <w:rPr>
      <w:b/>
    </w:rPr>
  </w:style>
  <w:style w:type="character" w:customStyle="1" w:styleId="DateChar">
    <w:name w:val="Date Char"/>
    <w:basedOn w:val="DefaultParagraphFont"/>
    <w:link w:val="Date"/>
    <w:uiPriority w:val="3"/>
    <w:rPr>
      <w:b/>
    </w:rPr>
  </w:style>
  <w:style w:type="paragraph" w:customStyle="1" w:styleId="Endereo">
    <w:name w:val="Endereço"/>
    <w:basedOn w:val="Normal"/>
    <w:uiPriority w:val="4"/>
    <w:qFormat/>
    <w:pPr>
      <w:contextualSpacing/>
    </w:pPr>
  </w:style>
  <w:style w:type="paragraph" w:styleId="Salutation">
    <w:name w:val="Salutation"/>
    <w:basedOn w:val="Normal"/>
    <w:next w:val="Normal"/>
    <w:link w:val="SalutationChar"/>
    <w:uiPriority w:val="5"/>
    <w:unhideWhenUsed/>
    <w:qFormat/>
    <w:pPr>
      <w:spacing w:before="800" w:after="24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5"/>
    <w:rPr>
      <w:b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before="240" w:after="1200" w:line="240" w:lineRule="auto"/>
    </w:pPr>
  </w:style>
  <w:style w:type="character" w:customStyle="1" w:styleId="ClosingChar">
    <w:name w:val="Closing Char"/>
    <w:basedOn w:val="DefaultParagraphFont"/>
    <w:link w:val="Closing"/>
    <w:uiPriority w:val="6"/>
  </w:style>
  <w:style w:type="character" w:customStyle="1" w:styleId="HeaderChar">
    <w:name w:val="Header Char"/>
    <w:basedOn w:val="DefaultParagraphFont"/>
    <w:link w:val="Header"/>
    <w:uiPriority w:val="98"/>
  </w:style>
  <w:style w:type="paragraph" w:styleId="Signature">
    <w:name w:val="Signature"/>
    <w:basedOn w:val="Normal"/>
    <w:next w:val="Normal"/>
    <w:link w:val="SignatureChar"/>
    <w:uiPriority w:val="7"/>
    <w:unhideWhenUsed/>
    <w:qFormat/>
    <w:pPr>
      <w:spacing w:after="240" w:line="240" w:lineRule="auto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7"/>
    <w:rPr>
      <w:b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95959"/>
    <w:rPr>
      <w:i/>
      <w:iCs/>
      <w:color w:val="006F9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95959"/>
    <w:pPr>
      <w:pBdr>
        <w:top w:val="single" w:sz="4" w:space="10" w:color="006F9A" w:themeColor="accent1" w:themeShade="BF"/>
        <w:bottom w:val="single" w:sz="4" w:space="10" w:color="006F9A" w:themeColor="accent1" w:themeShade="BF"/>
      </w:pBdr>
      <w:spacing w:before="360" w:after="360"/>
      <w:ind w:left="864" w:right="864"/>
      <w:jc w:val="center"/>
    </w:pPr>
    <w:rPr>
      <w:i/>
      <w:iCs/>
      <w:color w:val="006F9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95959"/>
    <w:rPr>
      <w:i/>
      <w:iCs/>
      <w:color w:val="006F9A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95959"/>
    <w:rPr>
      <w:b/>
      <w:bCs/>
      <w:caps w:val="0"/>
      <w:smallCaps/>
      <w:color w:val="006F9A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3F5701"/>
    <w:pPr>
      <w:pBdr>
        <w:top w:val="single" w:sz="2" w:space="10" w:color="006F9A" w:themeColor="accent1" w:themeShade="BF"/>
        <w:left w:val="single" w:sz="2" w:space="10" w:color="006F9A" w:themeColor="accent1" w:themeShade="BF"/>
        <w:bottom w:val="single" w:sz="2" w:space="10" w:color="006F9A" w:themeColor="accent1" w:themeShade="BF"/>
        <w:right w:val="single" w:sz="2" w:space="10" w:color="006F9A" w:themeColor="accent1" w:themeShade="BF"/>
      </w:pBdr>
      <w:ind w:left="1152" w:right="1152"/>
    </w:pPr>
    <w:rPr>
      <w:i/>
      <w:iCs/>
      <w:color w:val="006F9A" w:themeColor="accent1" w:themeShade="BF"/>
    </w:rPr>
  </w:style>
  <w:style w:type="character" w:styleId="Hyperlink">
    <w:name w:val="Hyperlink"/>
    <w:basedOn w:val="DefaultParagraphFont"/>
    <w:uiPriority w:val="99"/>
    <w:unhideWhenUsed/>
    <w:rsid w:val="003F5701"/>
    <w:rPr>
      <w:color w:val="006F9A" w:themeColor="accent1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3F5701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70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70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5701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70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01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F5701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5701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F5701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5701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570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70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70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701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570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5701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5701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5701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F5701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570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701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5701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F570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5701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5701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F5701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3F5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F5701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5701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5701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B1F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rispachalian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AppData\Roaming\Microsoft\Templates\Carta%20de%20apresenta&#231;&#227;o%20de%20curr&#237;culo%20(cronol&#243;gico).dotx" TargetMode="External"/></Relationship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C99A0A-D2E7-4D04-883E-7AF5A082F513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de currículo (cronológico).dotx</Template>
  <TotalTime>649</TotalTime>
  <Pages>1</Pages>
  <Words>417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Helen Pruschinski Fernandes</cp:lastModifiedBy>
  <cp:revision>6</cp:revision>
  <dcterms:created xsi:type="dcterms:W3CDTF">2017-06-26T23:17:00Z</dcterms:created>
  <dcterms:modified xsi:type="dcterms:W3CDTF">2017-06-27T22:28:00Z</dcterms:modified>
</cp:coreProperties>
</file>