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  <w:b/>
        </w:rPr>
        <w:t xml:space="preserve">Lisa Folino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March, 5 1958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Northridge, CA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Education</w:t>
      </w:r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Orange Coast College</w:t>
        <w:tab/>
        <w:t xml:space="preserve"/>
        <w:tab/>
        <w:t xml:space="preserve"/>
        <w:tab/>
        <w:t xml:space="preserve">Costa Mesa, CA </w:t>
        <w:tab/>
        <w:t xml:space="preserve">1999-2002</w:t>
        <w:tab/>
        <w:t xml:space="preserve"/>
        <w:tab/>
        <w:t xml:space="preserve">Courses Studied:  Photography</w:t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The Berklee School of Music</w:t>
        <w:tab/>
        <w:t xml:space="preserve"/>
        <w:tab/>
        <w:t xml:space="preserve">Boston, MA</w:t>
        <w:tab/>
        <w:t xml:space="preserve"/>
        <w:tab/>
        <w:t xml:space="preserve">1982-1984</w:t>
        <w:tab/>
        <w:t xml:space="preserve"/>
        <w:tab/>
        <w:t xml:space="preserve">Courses Studied:  Performance and Arrangement</w:t>
      </w:r>
    </w:p>
    <w:p>
      <w:pPr/>
      <w:r>
        <w:rPr>
          <w:rFonts w:ascii="Times" w:hAnsi="Times" w:cs="Times"/>
          <w:sz w:val="24"/>
          <w:sz-cs w:val="24"/>
        </w:rPr>
        <w:t xml:space="preserve">Sonoma State University</w:t>
        <w:tab/>
        <w:t xml:space="preserve"/>
        <w:tab/>
        <w:t xml:space="preserve">Rohnert Park, CA </w:t>
        <w:tab/>
        <w:t xml:space="preserve">1976-1980</w:t>
        <w:tab/>
        <w:t xml:space="preserve"/>
        <w:tab/>
        <w:t xml:space="preserve">Art Major/Music Minor</w:t>
        <w:tab/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Exhibitions</w:t>
      </w:r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2012</w:t>
        <w:tab/>
        <w:t xml:space="preserve">Art Miami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Group Show</w:t>
        <w:tab/>
        <w:t xml:space="preserve"/>
        <w:tab/>
        <w:t xml:space="preserve">Miami, FL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2011</w:t>
        <w:tab/>
        <w:t xml:space="preserve">OCCCA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Group Show</w:t>
        <w:tab/>
        <w:t xml:space="preserve"/>
        <w:tab/>
        <w:t xml:space="preserve">Santa Ana, CA</w:t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2010</w:t>
        <w:tab/>
        <w:t xml:space="preserve">Mnemosyne Gallery</w:t>
        <w:tab/>
        <w:t xml:space="preserve"/>
        <w:tab/>
        <w:t xml:space="preserve"/>
        <w:tab/>
        <w:t xml:space="preserve"/>
        <w:tab/>
        <w:t xml:space="preserve"/>
        <w:tab/>
        <w:t xml:space="preserve">Solo Show</w:t>
        <w:tab/>
        <w:t xml:space="preserve"/>
        <w:tab/>
        <w:t xml:space="preserve">Santorini, Greece</w:t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2010</w:t>
        <w:tab/>
        <w:t xml:space="preserve">MOPLA "Group LA"</w:t>
        <w:tab/>
        <w:t xml:space="preserve"/>
        <w:tab/>
        <w:t xml:space="preserve"/>
        <w:tab/>
        <w:t xml:space="preserve"/>
        <w:tab/>
        <w:t xml:space="preserve"/>
        <w:tab/>
        <w:t xml:space="preserve">Group Show</w:t>
        <w:tab/>
        <w:t xml:space="preserve"/>
        <w:tab/>
        <w:t xml:space="preserve">Bergamot Station Santa Monica, CA</w:t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2009</w:t>
        <w:tab/>
        <w:t xml:space="preserve">Minarc Gallery</w:t>
        <w:tab/>
        <w:t xml:space="preserve"/>
        <w:tab/>
        <w:t xml:space="preserve"/>
        <w:tab/>
        <w:t xml:space="preserve"/>
        <w:tab/>
        <w:t xml:space="preserve"/>
        <w:tab/>
        <w:t xml:space="preserve">Group Show</w:t>
        <w:tab/>
        <w:t xml:space="preserve"/>
        <w:tab/>
        <w:t xml:space="preserve">Santa Monica, CA</w:t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2008</w:t>
        <w:tab/>
        <w:t xml:space="preserve">Minarc Gallery</w:t>
        <w:tab/>
        <w:t xml:space="preserve"/>
        <w:tab/>
        <w:t xml:space="preserve"/>
        <w:tab/>
        <w:t xml:space="preserve"/>
        <w:tab/>
        <w:t xml:space="preserve"/>
        <w:tab/>
        <w:t xml:space="preserve">Group Show</w:t>
        <w:tab/>
        <w:t xml:space="preserve"/>
        <w:tab/>
        <w:t xml:space="preserve">Santa Monica, CA</w:t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2008</w:t>
        <w:tab/>
        <w:t xml:space="preserve">Saddleback College</w:t>
        <w:tab/>
        <w:t xml:space="preserve"/>
        <w:tab/>
        <w:t xml:space="preserve"/>
        <w:tab/>
        <w:t xml:space="preserve"/>
        <w:tab/>
        <w:t xml:space="preserve"/>
        <w:tab/>
        <w:t xml:space="preserve">Solo Show</w:t>
        <w:tab/>
        <w:t xml:space="preserve"/>
        <w:tab/>
        <w:t xml:space="preserve">Mission Viejo, CA</w:t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2008</w:t>
        <w:tab/>
        <w:t xml:space="preserve">The Los Angeles Art Show</w:t>
        <w:tab/>
        <w:t xml:space="preserve"/>
        <w:tab/>
        <w:t xml:space="preserve"/>
        <w:tab/>
        <w:t xml:space="preserve"/>
        <w:tab/>
        <w:t xml:space="preserve">Group LA</w:t>
        <w:tab/>
        <w:t xml:space="preserve"/>
        <w:tab/>
        <w:t xml:space="preserve">Los Angeles, CA</w:t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2006</w:t>
        <w:tab/>
        <w:t xml:space="preserve">Peninsula Museum of Art</w:t>
        <w:tab/>
        <w:t xml:space="preserve"/>
        <w:tab/>
        <w:t xml:space="preserve"/>
        <w:tab/>
        <w:t xml:space="preserve"/>
        <w:tab/>
        <w:t xml:space="preserve">Group Show</w:t>
        <w:tab/>
        <w:t xml:space="preserve"/>
        <w:tab/>
        <w:t xml:space="preserve">Belmont, CA</w:t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2006</w:t>
        <w:tab/>
        <w:t xml:space="preserve">Etherton Gallery </w:t>
        <w:tab/>
        <w:t xml:space="preserve"/>
        <w:tab/>
        <w:t xml:space="preserve"/>
        <w:tab/>
        <w:t xml:space="preserve"/>
        <w:tab/>
        <w:t xml:space="preserve"/>
        <w:tab/>
        <w:t xml:space="preserve">3 person Show</w:t>
        <w:tab/>
        <w:t xml:space="preserve">Tucson, AZ</w:t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2006</w:t>
        <w:tab/>
        <w:t xml:space="preserve">Denver International Airport</w:t>
        <w:tab/>
        <w:t xml:space="preserve"/>
        <w:tab/>
        <w:t xml:space="preserve"/>
        <w:tab/>
        <w:t xml:space="preserve"/>
        <w:tab/>
        <w:t xml:space="preserve">Group Show</w:t>
        <w:tab/>
        <w:t xml:space="preserve"/>
        <w:tab/>
        <w:t xml:space="preserve">Denver, CO</w:t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2006</w:t>
        <w:tab/>
        <w:t xml:space="preserve">Art of Photography Arthur Olman Curator</w:t>
        <w:tab/>
        <w:t xml:space="preserve"/>
        <w:tab/>
        <w:t xml:space="preserve">Group Show</w:t>
        <w:tab/>
        <w:t xml:space="preserve"/>
        <w:tab/>
        <w:t xml:space="preserve">San Diego, CA</w:t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2004</w:t>
        <w:tab/>
        <w:t xml:space="preserve">The Museum of Contemporary Art</w:t>
        <w:tab/>
        <w:t xml:space="preserve"/>
        <w:tab/>
        <w:t xml:space="preserve"/>
        <w:tab/>
        <w:t xml:space="preserve">Group Show</w:t>
        <w:tab/>
        <w:t xml:space="preserve"/>
        <w:tab/>
        <w:t xml:space="preserve">Boulder, CO</w:t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2004</w:t>
        <w:tab/>
        <w:t xml:space="preserve">The University of the Arts</w:t>
        <w:tab/>
        <w:t xml:space="preserve"/>
        <w:tab/>
        <w:t xml:space="preserve"/>
        <w:tab/>
        <w:t xml:space="preserve"/>
        <w:tab/>
        <w:t xml:space="preserve">Group Show</w:t>
        <w:tab/>
        <w:t xml:space="preserve"/>
        <w:tab/>
        <w:t xml:space="preserve">Philadelphia, PA </w:t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2003</w:t>
        <w:tab/>
        <w:t xml:space="preserve">Colorado Photographic Arts Center</w:t>
        <w:tab/>
        <w:t xml:space="preserve"/>
        <w:tab/>
        <w:t xml:space="preserve"/>
        <w:tab/>
        <w:t xml:space="preserve">3 Person Show</w:t>
        <w:tab/>
        <w:t xml:space="preserve">Denver, CO</w:t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2002</w:t>
        <w:tab/>
        <w:t xml:space="preserve">The Museum of Fine Arts </w:t>
        <w:tab/>
        <w:t xml:space="preserve"/>
        <w:tab/>
        <w:t xml:space="preserve"/>
        <w:tab/>
        <w:t xml:space="preserve"/>
        <w:tab/>
        <w:t xml:space="preserve">Group Show</w:t>
        <w:tab/>
        <w:t xml:space="preserve"/>
        <w:tab/>
        <w:t xml:space="preserve">Houston, TX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2001</w:t>
        <w:tab/>
        <w:t xml:space="preserve">The University of the Arts</w:t>
        <w:tab/>
        <w:t xml:space="preserve"/>
        <w:tab/>
        <w:t xml:space="preserve"/>
        <w:tab/>
        <w:t xml:space="preserve"/>
        <w:tab/>
        <w:t xml:space="preserve">Group Show</w:t>
        <w:tab/>
        <w:t xml:space="preserve"/>
        <w:tab/>
        <w:t xml:space="preserve">Philadelphia, PA</w:t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2000</w:t>
        <w:tab/>
        <w:t xml:space="preserve">Robert &amp; Mary Montgomery Art Center</w:t>
        <w:tab/>
        <w:t xml:space="preserve"/>
        <w:tab/>
        <w:t xml:space="preserve">Group Show</w:t>
        <w:tab/>
        <w:t xml:space="preserve"/>
        <w:tab/>
        <w:t xml:space="preserve">Palm Beach, FL</w:t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2000</w:t>
        <w:tab/>
        <w:t xml:space="preserve">Carnegie Museum Award</w:t>
        <w:tab/>
        <w:t xml:space="preserve"/>
        <w:tab/>
        <w:t xml:space="preserve"/>
        <w:tab/>
        <w:t xml:space="preserve"/>
        <w:tab/>
        <w:t xml:space="preserve">Group Show</w:t>
        <w:tab/>
        <w:t xml:space="preserve"/>
        <w:tab/>
        <w:t xml:space="preserve">Pittsburgh, PA</w:t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2000</w:t>
        <w:tab/>
        <w:t xml:space="preserve">bienale d'arte fotographica del mediteraneo</w:t>
        <w:tab/>
        <w:t xml:space="preserve"/>
        <w:tab/>
        <w:t xml:space="preserve">Group Show</w:t>
        <w:tab/>
        <w:t xml:space="preserve"/>
        <w:tab/>
        <w:t xml:space="preserve">Florence, Italy</w:t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Publications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2012</w:t>
        <w:tab/>
        <w:t xml:space="preserve"/>
        <w:tab/>
        <w:t xml:space="preserve">OCCCA Catalog “Gothic”</w:t>
      </w:r>
    </w:p>
    <w:p>
      <w:pPr>
        <w:ind w:left="1440"/>
      </w:pPr>
      <w:r>
        <w:rPr>
          <w:rFonts w:ascii="Times" w:hAnsi="Times" w:cs="Times"/>
          <w:sz w:val="24"/>
          <w:sz-cs w:val="24"/>
        </w:rPr>
        <w:t xml:space="preserve">A photograph from my portfolio, “Dearly Departed”, was the subject of the catalog’s Forward, written by Roberta Carasso PhD, art writer and consultant.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2010</w:t>
        <w:tab/>
        <w:t xml:space="preserve"/>
        <w:tab/>
        <w:t xml:space="preserve">The Julia Margaret Cameron Book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>Curators Mary Ellen Mark and Carol McCusker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2010</w:t>
        <w:tab/>
        <w:t xml:space="preserve"/>
        <w:tab/>
        <w:t xml:space="preserve">Lenscratch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2007</w:t>
        <w:tab/>
        <w:t xml:space="preserve"/>
        <w:tab/>
        <w:t xml:space="preserve">Antilipseis Issue #9.  Athens, Greece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2006</w:t>
        <w:tab/>
        <w:t xml:space="preserve"/>
        <w:tab/>
        <w:t xml:space="preserve">Camera Arts Magazine, November Issue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2006</w:t>
        <w:tab/>
        <w:t xml:space="preserve"/>
        <w:tab/>
        <w:t xml:space="preserve">Black &amp; White Magazine, June Issue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2005</w:t>
        <w:tab/>
        <w:t xml:space="preserve"/>
        <w:tab/>
        <w:t xml:space="preserve">Creative Vision, book by Jeremy Webb AVA Publishers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2004</w:t>
        <w:tab/>
        <w:t xml:space="preserve"/>
        <w:tab/>
        <w:t xml:space="preserve">The Photo Review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2002</w:t>
        <w:tab/>
        <w:t xml:space="preserve"/>
        <w:tab/>
        <w:t xml:space="preserve">The Photo Review, “Best of Show”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2000</w:t>
        <w:tab/>
        <w:t xml:space="preserve"/>
        <w:tab/>
        <w:t xml:space="preserve">Photographer’s Forum Magazine</w:t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Self-Published Books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2009</w:t>
        <w:tab/>
        <w:t xml:space="preserve"/>
        <w:tab/>
        <w:t xml:space="preserve">Love Songs From The Sea  (www.blurb.com)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2009</w:t>
        <w:tab/>
        <w:t xml:space="preserve"/>
        <w:tab/>
        <w:t xml:space="preserve">Shadows and Light  (www.blurb.com)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Awards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2012</w:t>
        <w:tab/>
        <w:t xml:space="preserve"/>
        <w:tab/>
        <w:t xml:space="preserve">Palm Springs "Slide Show" Photo Festival  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>Finalist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2012</w:t>
        <w:tab/>
        <w:t xml:space="preserve"/>
        <w:tab/>
        <w:t xml:space="preserve">iPhoneography, Miami, FL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>Included in group show.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2011</w:t>
        <w:tab/>
        <w:t xml:space="preserve"/>
        <w:tab/>
        <w:t xml:space="preserve">WPO Sony Awards, 2</w:t>
      </w:r>
      <w:r>
        <w:rPr>
          <w:rFonts w:ascii="Times" w:hAnsi="Times" w:cs="Times"/>
          <w:sz w:val="24"/>
          <w:sz-cs w:val="24"/>
          <w:vertAlign w:val="superscript"/>
        </w:rPr>
        <w:t xml:space="preserve">nd</w:t>
      </w:r>
      <w:r>
        <w:rPr>
          <w:rFonts w:ascii="Times" w:hAnsi="Times" w:cs="Times"/>
          <w:sz w:val="24"/>
          <w:sz-cs w:val="24"/>
        </w:rPr>
        <w:t xml:space="preserve"> Edition Black &amp; White Competition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>Honorable mention and included in book.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2010</w:t>
        <w:tab/>
        <w:t xml:space="preserve"/>
        <w:tab/>
        <w:t xml:space="preserve">The Julia Margaret Cameron Competition.  Honorable mention and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>included in book.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2008</w:t>
        <w:tab/>
        <w:t xml:space="preserve"/>
        <w:tab/>
        <w:t xml:space="preserve">IPA/Lucie Awards. Honorable mention.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2008</w:t>
        <w:tab/>
        <w:t xml:space="preserve"/>
        <w:tab/>
        <w:t xml:space="preserve">Ultimate Eye.  Honorable mention and group show.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2008</w:t>
        <w:tab/>
        <w:t xml:space="preserve"/>
        <w:tab/>
        <w:t xml:space="preserve">Palm Springs Photo Festival.  Finalist Slide Show Competition.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2007</w:t>
        <w:tab/>
        <w:t xml:space="preserve"/>
        <w:tab/>
        <w:t xml:space="preserve">IPA/Lucie Awards. Honorable mention.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2007</w:t>
        <w:tab/>
        <w:t xml:space="preserve"/>
        <w:tab/>
        <w:t xml:space="preserve">Photography Now 100 Portfolios, Wright State University.  Dayton, OH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2006</w:t>
        <w:tab/>
        <w:t xml:space="preserve"/>
        <w:tab/>
        <w:t xml:space="preserve">IPA/Lucie Awards. Honorable mention.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2005</w:t>
        <w:tab/>
        <w:t xml:space="preserve"/>
        <w:tab/>
        <w:t xml:space="preserve">IPA/Lucie Awards.  First Place, Still Life category.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2004</w:t>
        <w:tab/>
        <w:t xml:space="preserve"/>
        <w:tab/>
        <w:t xml:space="preserve">IPA/Lucie Awards.  Third Place, Still Life category.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2002</w:t>
        <w:tab/>
        <w:t xml:space="preserve"/>
        <w:tab/>
        <w:t xml:space="preserve">IPA/Lucie Awards. Honorable mention.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1999</w:t>
        <w:tab/>
        <w:t xml:space="preserve"/>
        <w:tab/>
        <w:t xml:space="preserve">The Santa Fe Project Competition, Director’s Award.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Collections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</w:t>
        <w:tab/>
        <w:t xml:space="preserve"/>
        <w:tab/>
        <w:t xml:space="preserve">The Museum of Fine Arts.  Houston, TX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>The Harry Ransom Center.  Austin, TX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>The Center For Photography.  Woodstock, NY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Representation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</w:t>
        <w:tab/>
        <w:t xml:space="preserve"/>
        <w:tab/>
        <w:t xml:space="preserve">Etherton Gallery.  Tucson, AZ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>Mnemosyne Gallery.  Santorini, Greece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>Press Releases</w:t>
      </w:r>
    </w:p>
    <w:p>
      <w:pPr/>
      <w:r>
        <w:rPr>
          <w:rFonts w:ascii="Helvetica" w:hAnsi="Helvetica" w:cs="Helvetica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</w:t>
        <w:tab/>
        <w:t xml:space="preserve"/>
        <w:tab/>
        <w:t xml:space="preserve">(Available upon request).</w:t>
      </w:r>
    </w:p>
    <w:sectPr>
      <w:pgSz w:w="12240" w:h="15840"/>
      <w:pgMar w:top="792" w:right="1512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Folino</dc:creator>
</cp:coreProperties>
</file>

<file path=docProps/meta.xml><?xml version="1.0" encoding="utf-8"?>
<meta xmlns="http://schemas.apple.com/cocoa/2006/metadata">
  <generator>CocoaOOXMLWriter/1187.34</generator>
</meta>
</file>