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3A" w:rsidRDefault="00EB7B18" w:rsidP="00EB7B18">
      <w:pPr>
        <w:ind w:firstLine="708"/>
        <w:jc w:val="both"/>
      </w:pPr>
      <w:r>
        <w:t xml:space="preserve">Alessandro </w:t>
      </w:r>
      <w:proofErr w:type="spellStart"/>
      <w:r>
        <w:t>Nardone</w:t>
      </w:r>
      <w:proofErr w:type="spellEnd"/>
      <w:r>
        <w:t xml:space="preserve">, già allievo del Maestro Armando De Stefano all’Accademia di Belle Arti di Napoli, dove si è diplomato, ha insegnato discipline pittoriche educazione visiva e materie artistiche nei vari licei Artistici della Valtellina e negli istituti d’arte e Licei Artistici della </w:t>
      </w:r>
      <w:proofErr w:type="spellStart"/>
      <w:r>
        <w:t>ciociaria</w:t>
      </w:r>
      <w:proofErr w:type="spellEnd"/>
      <w:r>
        <w:t>.</w:t>
      </w:r>
    </w:p>
    <w:p w:rsidR="00EB7B18" w:rsidRDefault="00EB7B18" w:rsidP="00EB7B18">
      <w:pPr>
        <w:ind w:firstLine="708"/>
        <w:jc w:val="both"/>
      </w:pPr>
      <w:r>
        <w:t>Molte le sue esposizioni, collettive e personali dal 1980 ad oggi, tra cui:</w:t>
      </w:r>
    </w:p>
    <w:p w:rsidR="00EB7B18" w:rsidRDefault="00EB7B18" w:rsidP="00EB7B18">
      <w:pPr>
        <w:jc w:val="both"/>
      </w:pPr>
      <w:r>
        <w:t>-Sala delle Esposizioni Centro Culturale della Banca d’Italia  - Roma</w:t>
      </w:r>
    </w:p>
    <w:p w:rsidR="00EB7B18" w:rsidRPr="00E16A40" w:rsidRDefault="00EB7B18" w:rsidP="00EB7B18">
      <w:pPr>
        <w:jc w:val="both"/>
      </w:pPr>
      <w:r w:rsidRPr="00E16A40">
        <w:t>- Galleria ART NOW – Capua</w:t>
      </w:r>
    </w:p>
    <w:p w:rsidR="00EB7B18" w:rsidRPr="00EB7B18" w:rsidRDefault="00EB7B18" w:rsidP="00EB7B18">
      <w:pPr>
        <w:jc w:val="both"/>
      </w:pPr>
      <w:r w:rsidRPr="00EB7B18">
        <w:t>- Chiesa S. Antonio – Morbegno</w:t>
      </w:r>
    </w:p>
    <w:p w:rsidR="00EB7B18" w:rsidRPr="00EB7B18" w:rsidRDefault="00EB7B18" w:rsidP="00EB7B18">
      <w:pPr>
        <w:jc w:val="both"/>
      </w:pPr>
      <w:r w:rsidRPr="00EB7B18">
        <w:t xml:space="preserve">- Sala Mostre </w:t>
      </w:r>
      <w:proofErr w:type="spellStart"/>
      <w:r w:rsidRPr="00EB7B18">
        <w:t>Ligari</w:t>
      </w:r>
      <w:proofErr w:type="spellEnd"/>
      <w:r w:rsidRPr="00EB7B18">
        <w:t xml:space="preserve"> – Sondrio</w:t>
      </w:r>
    </w:p>
    <w:p w:rsidR="00EB7B18" w:rsidRDefault="00EB7B18" w:rsidP="00EB7B18">
      <w:pPr>
        <w:jc w:val="both"/>
      </w:pPr>
      <w:r>
        <w:t>- Museo di S. Martino – Napoli</w:t>
      </w:r>
    </w:p>
    <w:p w:rsidR="00EB7B18" w:rsidRDefault="00EB7B18" w:rsidP="00EB7B18">
      <w:pPr>
        <w:jc w:val="both"/>
      </w:pPr>
      <w:r>
        <w:t xml:space="preserve">- Salone Comunale “Ramaglia”  - </w:t>
      </w:r>
      <w:proofErr w:type="spellStart"/>
      <w:r>
        <w:t>Sarconi</w:t>
      </w:r>
      <w:proofErr w:type="spellEnd"/>
    </w:p>
    <w:p w:rsidR="00EB7B18" w:rsidRDefault="00EB7B18" w:rsidP="00EB7B18">
      <w:pPr>
        <w:jc w:val="both"/>
      </w:pPr>
      <w:r>
        <w:t xml:space="preserve">- Galleria M. </w:t>
      </w:r>
      <w:proofErr w:type="spellStart"/>
      <w:r>
        <w:t>Gulia</w:t>
      </w:r>
      <w:proofErr w:type="spellEnd"/>
      <w:r>
        <w:t xml:space="preserve"> – Sora</w:t>
      </w:r>
    </w:p>
    <w:p w:rsidR="00EB7B18" w:rsidRDefault="00EB7B18" w:rsidP="00EB7B18">
      <w:pPr>
        <w:jc w:val="both"/>
      </w:pPr>
      <w:r>
        <w:t>- Sala mostre Comunale – Cassino</w:t>
      </w:r>
    </w:p>
    <w:p w:rsidR="00EB7B18" w:rsidRDefault="00EB7B18" w:rsidP="00EB7B18">
      <w:pPr>
        <w:jc w:val="both"/>
      </w:pPr>
      <w:r>
        <w:t>- Galleria “Principe” – Napoli</w:t>
      </w:r>
    </w:p>
    <w:p w:rsidR="00EB7B18" w:rsidRDefault="00EB7B18" w:rsidP="00EB7B18">
      <w:pPr>
        <w:jc w:val="both"/>
      </w:pPr>
      <w:r>
        <w:t>- Museo Nazionale – Sondrio</w:t>
      </w:r>
    </w:p>
    <w:p w:rsidR="00EB7B18" w:rsidRDefault="00EB7B18" w:rsidP="00EB7B18">
      <w:pPr>
        <w:jc w:val="both"/>
      </w:pPr>
      <w:r>
        <w:t xml:space="preserve">-Palazzo De </w:t>
      </w:r>
      <w:proofErr w:type="spellStart"/>
      <w:r>
        <w:t>Vio</w:t>
      </w:r>
      <w:proofErr w:type="spellEnd"/>
      <w:r>
        <w:t xml:space="preserve"> – Gaeta</w:t>
      </w:r>
    </w:p>
    <w:p w:rsidR="00EB7B18" w:rsidRDefault="00EB7B18" w:rsidP="00EB7B18">
      <w:pPr>
        <w:jc w:val="both"/>
      </w:pPr>
      <w:r>
        <w:t>- Accademia universale “</w:t>
      </w:r>
      <w:proofErr w:type="spellStart"/>
      <w:r>
        <w:t>Neapolis</w:t>
      </w:r>
      <w:proofErr w:type="spellEnd"/>
      <w:r>
        <w:t>” di Belle Arti , lettere e Scienze  - Napoli</w:t>
      </w:r>
    </w:p>
    <w:p w:rsidR="00EB7B18" w:rsidRDefault="00EB7B18" w:rsidP="00EB7B18">
      <w:pPr>
        <w:jc w:val="both"/>
      </w:pPr>
      <w:r>
        <w:t xml:space="preserve">- </w:t>
      </w:r>
      <w:proofErr w:type="spellStart"/>
      <w:r>
        <w:t>Napoli-</w:t>
      </w:r>
      <w:r w:rsidR="00674FBE">
        <w:t>Berlino</w:t>
      </w:r>
      <w:proofErr w:type="spellEnd"/>
      <w:r w:rsidR="00674FBE">
        <w:t xml:space="preserve">, Scambi culturali di </w:t>
      </w:r>
      <w:proofErr w:type="spellStart"/>
      <w:r w:rsidR="00674FBE">
        <w:t>AA.BB</w:t>
      </w:r>
      <w:proofErr w:type="spellEnd"/>
      <w:r w:rsidR="00674FBE">
        <w:t>.</w:t>
      </w:r>
    </w:p>
    <w:p w:rsidR="00674FBE" w:rsidRDefault="00674FBE" w:rsidP="00EB7B18">
      <w:pPr>
        <w:jc w:val="both"/>
      </w:pPr>
      <w:r>
        <w:t>- Istituto italiano per gli Studi Esteri – Vancouver</w:t>
      </w:r>
    </w:p>
    <w:p w:rsidR="00674FBE" w:rsidRDefault="00674FBE" w:rsidP="00EB7B18">
      <w:pPr>
        <w:jc w:val="both"/>
      </w:pPr>
      <w:r>
        <w:t>- Padiglione parco Massari – Ferrara</w:t>
      </w:r>
    </w:p>
    <w:p w:rsidR="00674FBE" w:rsidRDefault="00674FBE" w:rsidP="00EB7B18">
      <w:pPr>
        <w:jc w:val="both"/>
      </w:pPr>
      <w:r>
        <w:t xml:space="preserve">- Expo Arte per A.A. di </w:t>
      </w:r>
      <w:r w:rsidRPr="00674FBE">
        <w:t xml:space="preserve">Belle Arti di Napoli </w:t>
      </w:r>
      <w:r>
        <w:t>–</w:t>
      </w:r>
      <w:r w:rsidRPr="00674FBE">
        <w:t xml:space="preserve"> Bari</w:t>
      </w:r>
    </w:p>
    <w:p w:rsidR="00674FBE" w:rsidRDefault="00674FBE" w:rsidP="00EB7B18">
      <w:pPr>
        <w:jc w:val="both"/>
      </w:pPr>
      <w:r>
        <w:t>- Galleria Arte club – Cassino</w:t>
      </w:r>
    </w:p>
    <w:p w:rsidR="00674FBE" w:rsidRDefault="00674FBE" w:rsidP="00EB7B18">
      <w:pPr>
        <w:jc w:val="both"/>
      </w:pPr>
      <w:r>
        <w:t xml:space="preserve">- Premio di Pittura “XI </w:t>
      </w:r>
      <w:proofErr w:type="spellStart"/>
      <w:r>
        <w:t>Bindelin</w:t>
      </w:r>
      <w:proofErr w:type="spellEnd"/>
      <w:r>
        <w:t xml:space="preserve"> d’or” – Varese</w:t>
      </w:r>
    </w:p>
    <w:p w:rsidR="00674FBE" w:rsidRDefault="00674FBE" w:rsidP="00EB7B18">
      <w:pPr>
        <w:jc w:val="both"/>
      </w:pPr>
      <w:r>
        <w:t>- Premio Est città di Massa – Massa Carrara</w:t>
      </w:r>
    </w:p>
    <w:p w:rsidR="00674FBE" w:rsidRDefault="00674FBE" w:rsidP="00EB7B18">
      <w:pPr>
        <w:jc w:val="both"/>
      </w:pPr>
      <w:r>
        <w:t>- Sala Comunale – Teano</w:t>
      </w:r>
    </w:p>
    <w:p w:rsidR="00674FBE" w:rsidRDefault="00674FBE" w:rsidP="00EB7B18">
      <w:pPr>
        <w:jc w:val="both"/>
      </w:pPr>
      <w:r>
        <w:t xml:space="preserve">- Sala </w:t>
      </w:r>
      <w:proofErr w:type="spellStart"/>
      <w:r>
        <w:t>Restagno</w:t>
      </w:r>
      <w:proofErr w:type="spellEnd"/>
      <w:r>
        <w:t xml:space="preserve"> Comune di Cassino</w:t>
      </w:r>
    </w:p>
    <w:p w:rsidR="00674FBE" w:rsidRDefault="00674FBE" w:rsidP="00EB7B18">
      <w:pPr>
        <w:jc w:val="both"/>
      </w:pPr>
      <w:r>
        <w:t>- Mostra LEGATO Biblioteca Comunale – Cassino</w:t>
      </w:r>
    </w:p>
    <w:p w:rsidR="00674FBE" w:rsidRDefault="00674FBE" w:rsidP="00EB7B18">
      <w:pPr>
        <w:jc w:val="both"/>
      </w:pPr>
      <w:r>
        <w:t>- Istituto Italiano di Cultura di Napoli</w:t>
      </w:r>
    </w:p>
    <w:p w:rsidR="00674FBE" w:rsidRDefault="00674FBE" w:rsidP="00EB7B18">
      <w:pPr>
        <w:jc w:val="both"/>
      </w:pPr>
      <w:r>
        <w:t xml:space="preserve">- Premio </w:t>
      </w:r>
      <w:proofErr w:type="spellStart"/>
      <w:r>
        <w:t>Lubiam</w:t>
      </w:r>
      <w:proofErr w:type="spellEnd"/>
      <w:r>
        <w:t xml:space="preserve">, Guttuso e i giovani – </w:t>
      </w:r>
      <w:proofErr w:type="spellStart"/>
      <w:r>
        <w:t>Sabbioneta</w:t>
      </w:r>
      <w:proofErr w:type="spellEnd"/>
    </w:p>
    <w:p w:rsidR="00674FBE" w:rsidRDefault="00674FBE" w:rsidP="00EB7B18">
      <w:pPr>
        <w:jc w:val="both"/>
      </w:pPr>
      <w:r>
        <w:t xml:space="preserve">- Istallazione per presentazione </w:t>
      </w:r>
      <w:proofErr w:type="spellStart"/>
      <w:r>
        <w:t>CD</w:t>
      </w:r>
      <w:proofErr w:type="spellEnd"/>
      <w:r>
        <w:t xml:space="preserve"> -concerto di P. </w:t>
      </w:r>
      <w:proofErr w:type="spellStart"/>
      <w:r>
        <w:t>Vallesi</w:t>
      </w:r>
      <w:proofErr w:type="spellEnd"/>
    </w:p>
    <w:p w:rsidR="00674FBE" w:rsidRDefault="00674FBE" w:rsidP="00EB7B18">
      <w:pPr>
        <w:jc w:val="both"/>
      </w:pPr>
      <w:r>
        <w:lastRenderedPageBreak/>
        <w:t>- Convento padre Pio - S. Giovanni Rotondo</w:t>
      </w:r>
    </w:p>
    <w:p w:rsidR="00674FBE" w:rsidRDefault="00674FBE" w:rsidP="00EB7B18">
      <w:pPr>
        <w:jc w:val="both"/>
      </w:pPr>
      <w:r>
        <w:t>- Invito alla XII edizione della Quadriennale d’arte di Roma</w:t>
      </w:r>
    </w:p>
    <w:p w:rsidR="00AF518F" w:rsidRDefault="00AF518F" w:rsidP="00EB7B18">
      <w:pPr>
        <w:jc w:val="both"/>
      </w:pPr>
      <w:r>
        <w:t>-Museo della Battaglia - Ortona</w:t>
      </w:r>
    </w:p>
    <w:p w:rsidR="00674FBE" w:rsidRDefault="00674FBE" w:rsidP="00EB7B18">
      <w:pPr>
        <w:jc w:val="both"/>
      </w:pPr>
      <w:r>
        <w:t xml:space="preserve">A. </w:t>
      </w:r>
      <w:proofErr w:type="spellStart"/>
      <w:r>
        <w:t>Nardone</w:t>
      </w:r>
      <w:proofErr w:type="spellEnd"/>
      <w:r>
        <w:t xml:space="preserve"> ha realizzato, inoltre, affreschi e opere in </w:t>
      </w:r>
      <w:proofErr w:type="spellStart"/>
      <w:r>
        <w:t>vetrofusione</w:t>
      </w:r>
      <w:proofErr w:type="spellEnd"/>
      <w:r>
        <w:t xml:space="preserve"> in varie chiese e</w:t>
      </w:r>
      <w:r w:rsidR="00412936">
        <w:t xml:space="preserve"> diversi </w:t>
      </w:r>
      <w:r>
        <w:t xml:space="preserve"> murales</w:t>
      </w:r>
      <w:r w:rsidR="00412936">
        <w:t>,</w:t>
      </w:r>
      <w:r>
        <w:t xml:space="preserve"> </w:t>
      </w:r>
      <w:r w:rsidR="00412936">
        <w:t xml:space="preserve">di cui il più grande, </w:t>
      </w:r>
      <w:r>
        <w:t>di circa 250 m</w:t>
      </w:r>
      <w:r w:rsidR="00412936">
        <w:t>, nel sottopasso ferroviario di Sondrio.</w:t>
      </w:r>
    </w:p>
    <w:p w:rsidR="00412936" w:rsidRDefault="00412936" w:rsidP="00EB7B18">
      <w:pPr>
        <w:jc w:val="both"/>
      </w:pPr>
      <w:r>
        <w:tab/>
        <w:t xml:space="preserve">Hanno scritto di lui, tra gli altri, Michele Sovente, Eva Rachele Grassi, Simona </w:t>
      </w:r>
      <w:proofErr w:type="spellStart"/>
      <w:r>
        <w:t>Barucco</w:t>
      </w:r>
      <w:proofErr w:type="spellEnd"/>
      <w:r>
        <w:t xml:space="preserve">, Giulio Carlo Argan, G.L. </w:t>
      </w:r>
      <w:proofErr w:type="spellStart"/>
      <w:r>
        <w:t>Brescò</w:t>
      </w:r>
      <w:proofErr w:type="spellEnd"/>
      <w:r>
        <w:t xml:space="preserve">, Rocco </w:t>
      </w:r>
      <w:proofErr w:type="spellStart"/>
      <w:r>
        <w:t>Zani</w:t>
      </w:r>
      <w:proofErr w:type="spellEnd"/>
      <w:r>
        <w:t xml:space="preserve">, Elio Mercuri, Floriano De </w:t>
      </w:r>
      <w:proofErr w:type="spellStart"/>
      <w:r>
        <w:t>Santis</w:t>
      </w:r>
      <w:proofErr w:type="spellEnd"/>
      <w:r>
        <w:t xml:space="preserve">, Lucio </w:t>
      </w:r>
      <w:proofErr w:type="spellStart"/>
      <w:r>
        <w:t>Saviani</w:t>
      </w:r>
      <w:proofErr w:type="spellEnd"/>
      <w:r>
        <w:t>, Fausto Russo, Massimo Bignardi</w:t>
      </w:r>
    </w:p>
    <w:p w:rsidR="00674FBE" w:rsidRDefault="00674FBE" w:rsidP="00EB7B18">
      <w:pPr>
        <w:jc w:val="both"/>
      </w:pPr>
    </w:p>
    <w:p w:rsidR="00674FBE" w:rsidRPr="00674FBE" w:rsidRDefault="00674FBE" w:rsidP="00EB7B18">
      <w:pPr>
        <w:jc w:val="both"/>
      </w:pPr>
    </w:p>
    <w:p w:rsidR="00B115F4" w:rsidRDefault="00B115F4" w:rsidP="00EB7B18">
      <w:pPr>
        <w:jc w:val="both"/>
      </w:pPr>
    </w:p>
    <w:p w:rsidR="002003F4" w:rsidRPr="00EB7B18" w:rsidRDefault="002003F4" w:rsidP="00EB7B18">
      <w:pPr>
        <w:jc w:val="both"/>
      </w:pPr>
    </w:p>
    <w:p w:rsidR="002003F4" w:rsidRPr="00EB7B18" w:rsidRDefault="002003F4"/>
    <w:sectPr w:rsidR="002003F4" w:rsidRPr="00EB7B18" w:rsidSect="007662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EB7B18"/>
    <w:rsid w:val="001E4627"/>
    <w:rsid w:val="002003F4"/>
    <w:rsid w:val="00412936"/>
    <w:rsid w:val="00584A48"/>
    <w:rsid w:val="00674FBE"/>
    <w:rsid w:val="00717CFA"/>
    <w:rsid w:val="0076623A"/>
    <w:rsid w:val="00A36CD7"/>
    <w:rsid w:val="00AF518F"/>
    <w:rsid w:val="00B115F4"/>
    <w:rsid w:val="00C508A7"/>
    <w:rsid w:val="00E16A40"/>
    <w:rsid w:val="00E530CF"/>
    <w:rsid w:val="00EB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2012-11-11T19:29:00Z</dcterms:created>
  <dcterms:modified xsi:type="dcterms:W3CDTF">2013-03-26T16:01:00Z</dcterms:modified>
</cp:coreProperties>
</file>