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999E3" w14:textId="38DB5E6F" w:rsidR="00DB3C7E" w:rsidRDefault="00CE6E71" w:rsidP="00F84C67">
      <w:pPr>
        <w:rPr>
          <w:b/>
        </w:rPr>
      </w:pPr>
      <w:r>
        <w:rPr>
          <w:b/>
        </w:rPr>
        <w:t>Curriculum Vitae Giovanni Canova</w:t>
      </w:r>
    </w:p>
    <w:p w14:paraId="05983146" w14:textId="77777777" w:rsidR="00CD4E86" w:rsidRDefault="00CD4E86" w:rsidP="00F84C67">
      <w:pPr>
        <w:rPr>
          <w:b/>
        </w:rPr>
      </w:pPr>
    </w:p>
    <w:p w14:paraId="617ADC58" w14:textId="77777777" w:rsidR="00CD4E86" w:rsidRDefault="00CD4E86" w:rsidP="00F84C67">
      <w:pPr>
        <w:rPr>
          <w:b/>
        </w:rPr>
      </w:pPr>
    </w:p>
    <w:p w14:paraId="55C51A8B" w14:textId="2B47098E" w:rsidR="00CD4E86" w:rsidRDefault="006D4FD1" w:rsidP="00CD4E86">
      <w:pPr>
        <w:ind w:left="2832" w:hanging="2832"/>
      </w:pPr>
      <w:proofErr w:type="spellStart"/>
      <w:r>
        <w:t>July</w:t>
      </w:r>
      <w:proofErr w:type="spellEnd"/>
      <w:r>
        <w:t xml:space="preserve">   </w:t>
      </w:r>
      <w:r w:rsidR="00CD4E86">
        <w:t>2014</w:t>
      </w:r>
      <w:r w:rsidR="00CD4E86">
        <w:tab/>
        <w:t xml:space="preserve">1° </w:t>
      </w:r>
      <w:proofErr w:type="spellStart"/>
      <w:r w:rsidR="00CD4E86">
        <w:t>Prize</w:t>
      </w:r>
      <w:proofErr w:type="spellEnd"/>
      <w:r w:rsidR="00CD4E86">
        <w:t xml:space="preserve"> </w:t>
      </w:r>
      <w:proofErr w:type="spellStart"/>
      <w:proofErr w:type="gramStart"/>
      <w:r w:rsidR="00CD4E86">
        <w:t>at</w:t>
      </w:r>
      <w:proofErr w:type="spellEnd"/>
      <w:proofErr w:type="gramEnd"/>
      <w:r w:rsidR="00CD4E86">
        <w:t xml:space="preserve"> Art Contest OFFICINEGREEN Vicenza (IT)</w:t>
      </w:r>
    </w:p>
    <w:p w14:paraId="6CFD673D" w14:textId="77777777" w:rsidR="00CE6E71" w:rsidRDefault="00CE6E71" w:rsidP="00F84C67">
      <w:pPr>
        <w:rPr>
          <w:b/>
        </w:rPr>
      </w:pPr>
    </w:p>
    <w:p w14:paraId="01FC5013" w14:textId="25B29060" w:rsidR="00CD4E86" w:rsidRDefault="006D4FD1" w:rsidP="00CD4E86">
      <w:pPr>
        <w:ind w:left="2832" w:hanging="2832"/>
      </w:pPr>
      <w:proofErr w:type="spellStart"/>
      <w:r>
        <w:t>June</w:t>
      </w:r>
      <w:proofErr w:type="spellEnd"/>
      <w:r>
        <w:t xml:space="preserve">  </w:t>
      </w:r>
      <w:r w:rsidR="00CD4E86">
        <w:t>2014</w:t>
      </w:r>
      <w:r w:rsidR="00CD4E86">
        <w:tab/>
      </w:r>
      <w:r w:rsidR="00CD4E86">
        <w:rPr>
          <w:rStyle w:val="hps"/>
          <w:lang w:val="en"/>
        </w:rPr>
        <w:t>Collective Exhibition</w:t>
      </w:r>
      <w:r w:rsidR="00CD4E86">
        <w:t xml:space="preserve"> “Benedetti Artisti” Vicenza (IT)</w:t>
      </w:r>
    </w:p>
    <w:p w14:paraId="79CE2B14" w14:textId="77777777" w:rsidR="005B4B7C" w:rsidRDefault="005B4B7C" w:rsidP="00F84C67"/>
    <w:p w14:paraId="43A82B68" w14:textId="5F87F7F0" w:rsidR="002571F4" w:rsidRDefault="006D4FD1" w:rsidP="002571F4">
      <w:pPr>
        <w:ind w:left="2832" w:hanging="2832"/>
      </w:pPr>
      <w:r>
        <w:t>March</w:t>
      </w:r>
      <w:proofErr w:type="gramStart"/>
      <w:r w:rsidR="002571F4">
        <w:t xml:space="preserve">  </w:t>
      </w:r>
      <w:proofErr w:type="gramEnd"/>
      <w:r w:rsidR="002571F4">
        <w:t>2013</w:t>
      </w:r>
      <w:r w:rsidR="002571F4">
        <w:tab/>
      </w:r>
      <w:r w:rsidR="00CD4E86">
        <w:rPr>
          <w:rStyle w:val="hps"/>
          <w:lang w:val="en"/>
        </w:rPr>
        <w:t>Collective Exhibition</w:t>
      </w:r>
      <w:r w:rsidR="002571F4">
        <w:t xml:space="preserve"> “Art + Fe”, </w:t>
      </w:r>
      <w:proofErr w:type="spellStart"/>
      <w:r w:rsidR="002571F4">
        <w:t>Boadilla</w:t>
      </w:r>
      <w:proofErr w:type="spellEnd"/>
      <w:r w:rsidR="002571F4">
        <w:t xml:space="preserve"> (</w:t>
      </w:r>
      <w:proofErr w:type="spellStart"/>
      <w:r w:rsidR="002571F4">
        <w:t>S</w:t>
      </w:r>
      <w:r w:rsidR="004F1C29">
        <w:t>pain</w:t>
      </w:r>
      <w:proofErr w:type="spellEnd"/>
      <w:r w:rsidR="002571F4">
        <w:t>)</w:t>
      </w:r>
      <w:r w:rsidR="00217868">
        <w:t>.</w:t>
      </w:r>
    </w:p>
    <w:p w14:paraId="0616A1F8" w14:textId="77777777" w:rsidR="002571F4" w:rsidRDefault="002571F4" w:rsidP="00F84C67"/>
    <w:p w14:paraId="24CD709A" w14:textId="7D01EBDF" w:rsidR="005B4B7C" w:rsidRDefault="006D4FD1" w:rsidP="005B4B7C">
      <w:pPr>
        <w:ind w:left="2832" w:hanging="2832"/>
      </w:pPr>
      <w:proofErr w:type="spellStart"/>
      <w:r>
        <w:t>September</w:t>
      </w:r>
      <w:proofErr w:type="spellEnd"/>
      <w:r w:rsidR="005B4B7C">
        <w:t xml:space="preserve">  2012</w:t>
      </w:r>
      <w:r w:rsidR="005B4B7C">
        <w:tab/>
      </w:r>
      <w:r w:rsidR="00CD4E86">
        <w:rPr>
          <w:rStyle w:val="hps"/>
          <w:lang w:val="en"/>
        </w:rPr>
        <w:t>Collective Exhibition</w:t>
      </w:r>
      <w:r w:rsidR="00B85A4A">
        <w:t xml:space="preserve"> “Art + Fe”,</w:t>
      </w:r>
      <w:r w:rsidR="005B4B7C">
        <w:t xml:space="preserve"> Lisbona</w:t>
      </w:r>
      <w:r w:rsidR="00217868">
        <w:t>.</w:t>
      </w:r>
      <w:r w:rsidR="004F1C29">
        <w:t xml:space="preserve"> (Portugal)</w:t>
      </w:r>
    </w:p>
    <w:p w14:paraId="6253193C" w14:textId="77777777" w:rsidR="00B85A4A" w:rsidRDefault="00B85A4A" w:rsidP="005B4B7C">
      <w:pPr>
        <w:ind w:left="2832" w:hanging="2832"/>
      </w:pPr>
    </w:p>
    <w:p w14:paraId="681BA80F" w14:textId="63661BA1" w:rsidR="00B85A4A" w:rsidRDefault="006D4FD1" w:rsidP="00B85A4A">
      <w:pPr>
        <w:ind w:left="2832" w:hanging="2832"/>
      </w:pPr>
      <w:proofErr w:type="spellStart"/>
      <w:r>
        <w:t>February</w:t>
      </w:r>
      <w:proofErr w:type="spellEnd"/>
      <w:r w:rsidR="00B85A4A">
        <w:t xml:space="preserve">  2012</w:t>
      </w:r>
      <w:r w:rsidR="00B85A4A">
        <w:tab/>
      </w:r>
      <w:r w:rsidR="00CD4E86">
        <w:rPr>
          <w:rStyle w:val="hps"/>
          <w:lang w:val="en"/>
        </w:rPr>
        <w:t>Collective Exhibition</w:t>
      </w:r>
      <w:r w:rsidR="004F1C29">
        <w:t xml:space="preserve"> “Art + Fe”, Trujillo, (</w:t>
      </w:r>
      <w:proofErr w:type="spellStart"/>
      <w:r w:rsidR="004F1C29">
        <w:t>S</w:t>
      </w:r>
      <w:r w:rsidR="004F1C29">
        <w:t>pain</w:t>
      </w:r>
      <w:proofErr w:type="spellEnd"/>
      <w:r w:rsidR="00B85A4A">
        <w:t>)</w:t>
      </w:r>
      <w:r w:rsidR="00217868">
        <w:t>.</w:t>
      </w:r>
    </w:p>
    <w:p w14:paraId="0620332C" w14:textId="77777777" w:rsidR="00F84C67" w:rsidRDefault="00F84C67" w:rsidP="00F84C67"/>
    <w:p w14:paraId="673FFE02" w14:textId="0B41F934" w:rsidR="00723D7B" w:rsidRDefault="006D4FD1" w:rsidP="00723D7B">
      <w:pPr>
        <w:ind w:left="2832" w:hanging="2832"/>
      </w:pPr>
      <w:proofErr w:type="spellStart"/>
      <w:r>
        <w:t>January</w:t>
      </w:r>
      <w:proofErr w:type="spellEnd"/>
      <w:r w:rsidR="005B4B7C">
        <w:t xml:space="preserve">  2012</w:t>
      </w:r>
      <w:r w:rsidR="00723D7B">
        <w:tab/>
      </w:r>
      <w:r w:rsidR="00CD4E86">
        <w:rPr>
          <w:rStyle w:val="hps"/>
          <w:lang w:val="en"/>
        </w:rPr>
        <w:t>Collective Exhibition</w:t>
      </w:r>
      <w:r w:rsidR="00723D7B">
        <w:t xml:space="preserve"> “Art + Fe”</w:t>
      </w:r>
      <w:r w:rsidR="005B4B7C">
        <w:t>, Cáceres (</w:t>
      </w:r>
      <w:proofErr w:type="spellStart"/>
      <w:r w:rsidR="004F1C29">
        <w:t>S</w:t>
      </w:r>
      <w:r w:rsidR="004F1C29">
        <w:t>pain</w:t>
      </w:r>
      <w:proofErr w:type="spellEnd"/>
      <w:r w:rsidR="005B4B7C">
        <w:t>)</w:t>
      </w:r>
      <w:r w:rsidR="00217868">
        <w:t>.</w:t>
      </w:r>
    </w:p>
    <w:p w14:paraId="0FC3D7F1" w14:textId="77777777" w:rsidR="00723D7B" w:rsidRDefault="00723D7B" w:rsidP="00F84C67"/>
    <w:p w14:paraId="3A343C01" w14:textId="44A9F284" w:rsidR="0012481D" w:rsidRDefault="00723D7B" w:rsidP="00723D7B">
      <w:pPr>
        <w:ind w:left="2832" w:hanging="2832"/>
      </w:pPr>
      <w:r>
        <w:t>A</w:t>
      </w:r>
      <w:r w:rsidR="006D4FD1">
        <w:t>ugust</w:t>
      </w:r>
      <w:proofErr w:type="gramStart"/>
      <w:r>
        <w:t xml:space="preserve">  </w:t>
      </w:r>
      <w:proofErr w:type="gramEnd"/>
      <w:r>
        <w:t>2011</w:t>
      </w:r>
      <w:r w:rsidR="006D6225">
        <w:tab/>
      </w:r>
      <w:r w:rsidR="00CD4E86">
        <w:rPr>
          <w:rStyle w:val="hps"/>
          <w:lang w:val="en"/>
        </w:rPr>
        <w:t>Collective Exhibition</w:t>
      </w:r>
      <w:r>
        <w:t xml:space="preserve"> “Art + Fe” </w:t>
      </w:r>
      <w:proofErr w:type="spellStart"/>
      <w:r>
        <w:t>Fundación</w:t>
      </w:r>
      <w:proofErr w:type="spellEnd"/>
      <w:r>
        <w:t xml:space="preserve"> Pons, Madrid</w:t>
      </w:r>
    </w:p>
    <w:p w14:paraId="7191A2F3" w14:textId="77777777" w:rsidR="006D6225" w:rsidRDefault="006D6225" w:rsidP="00F84C67"/>
    <w:p w14:paraId="00EEB6B4" w14:textId="3E15D022" w:rsidR="0012481D" w:rsidRDefault="006D4FD1" w:rsidP="0012481D">
      <w:pPr>
        <w:ind w:left="2832" w:hanging="2832"/>
      </w:pPr>
      <w:proofErr w:type="spellStart"/>
      <w:r>
        <w:t>November</w:t>
      </w:r>
      <w:proofErr w:type="spellEnd"/>
      <w:r w:rsidR="0012481D">
        <w:t xml:space="preserve"> 2010</w:t>
      </w:r>
      <w:r w:rsidR="0012481D">
        <w:tab/>
      </w:r>
      <w:r w:rsidR="00CD4E86">
        <w:rPr>
          <w:rStyle w:val="hps"/>
          <w:lang w:val="en"/>
        </w:rPr>
        <w:t>Solo Exhibition</w:t>
      </w:r>
      <w:r w:rsidR="00CD4E86">
        <w:t xml:space="preserve"> </w:t>
      </w:r>
      <w:proofErr w:type="spellStart"/>
      <w:r w:rsidR="00CD4E86">
        <w:t>at</w:t>
      </w:r>
      <w:proofErr w:type="spellEnd"/>
      <w:r w:rsidR="0012481D">
        <w:t xml:space="preserve"> Banca Un</w:t>
      </w:r>
      <w:r w:rsidR="00440D7B">
        <w:t>ica</w:t>
      </w:r>
      <w:r w:rsidR="00CD4E86">
        <w:t xml:space="preserve"> Gallery</w:t>
      </w:r>
      <w:r w:rsidR="00440D7B">
        <w:t xml:space="preserve">, </w:t>
      </w:r>
      <w:r w:rsidR="00CD4E86">
        <w:t>Bratislava (</w:t>
      </w:r>
      <w:proofErr w:type="spellStart"/>
      <w:r w:rsidR="00CD4E86">
        <w:t>Slovakia</w:t>
      </w:r>
      <w:proofErr w:type="spellEnd"/>
      <w:r w:rsidR="0012481D">
        <w:t>).</w:t>
      </w:r>
    </w:p>
    <w:p w14:paraId="1C57C31A" w14:textId="77777777" w:rsidR="00F84C67" w:rsidRDefault="00F84C67" w:rsidP="00F84C67"/>
    <w:p w14:paraId="6DE4850C" w14:textId="22F651D4" w:rsidR="005C3323" w:rsidRDefault="006D4FD1" w:rsidP="005C3323">
      <w:pPr>
        <w:ind w:left="2832" w:hanging="2832"/>
      </w:pPr>
      <w:proofErr w:type="spellStart"/>
      <w:r>
        <w:t>July</w:t>
      </w:r>
      <w:proofErr w:type="spellEnd"/>
      <w:r w:rsidR="00B8653B">
        <w:t xml:space="preserve">  2010</w:t>
      </w:r>
      <w:r w:rsidR="005C3323">
        <w:tab/>
      </w:r>
      <w:r w:rsidR="00CD4E86">
        <w:rPr>
          <w:rStyle w:val="hps"/>
          <w:lang w:val="en"/>
        </w:rPr>
        <w:t>Solo Exhibition</w:t>
      </w:r>
      <w:r w:rsidR="005C3323">
        <w:t xml:space="preserve">, </w:t>
      </w:r>
      <w:r w:rsidR="00CE6E71">
        <w:t>“</w:t>
      </w:r>
      <w:proofErr w:type="spellStart"/>
      <w:r w:rsidR="00CE6E71">
        <w:rPr>
          <w:rStyle w:val="st"/>
        </w:rPr>
        <w:t>Nádoba</w:t>
      </w:r>
      <w:proofErr w:type="spellEnd"/>
      <w:r w:rsidR="00CE6E71">
        <w:rPr>
          <w:rStyle w:val="st"/>
        </w:rPr>
        <w:t xml:space="preserve"> a </w:t>
      </w:r>
      <w:proofErr w:type="spellStart"/>
      <w:r w:rsidR="00CE6E71">
        <w:rPr>
          <w:rStyle w:val="st"/>
        </w:rPr>
        <w:t>obsah</w:t>
      </w:r>
      <w:proofErr w:type="spellEnd"/>
      <w:r w:rsidR="00CE6E71">
        <w:t>” (</w:t>
      </w:r>
      <w:r w:rsidR="00CD4E86">
        <w:rPr>
          <w:rStyle w:val="hps"/>
          <w:lang w:val="en"/>
        </w:rPr>
        <w:t>Container and Contents</w:t>
      </w:r>
      <w:r w:rsidR="00CE6E71">
        <w:t>)</w:t>
      </w:r>
      <w:r w:rsidR="00055D8C">
        <w:t xml:space="preserve"> </w:t>
      </w:r>
      <w:proofErr w:type="spellStart"/>
      <w:r w:rsidR="00055D8C">
        <w:t>at</w:t>
      </w:r>
      <w:proofErr w:type="spellEnd"/>
      <w:r w:rsidR="00CD4E86">
        <w:t xml:space="preserve"> </w:t>
      </w:r>
      <w:proofErr w:type="spellStart"/>
      <w:r w:rsidR="00217868">
        <w:t>Löffler</w:t>
      </w:r>
      <w:proofErr w:type="spellEnd"/>
      <w:r w:rsidR="00217868">
        <w:t xml:space="preserve"> </w:t>
      </w:r>
      <w:r w:rsidR="00CD4E86">
        <w:t xml:space="preserve">Gallery </w:t>
      </w:r>
      <w:proofErr w:type="spellStart"/>
      <w:r w:rsidR="00217868">
        <w:t>Ko</w:t>
      </w:r>
      <w:proofErr w:type="spellEnd"/>
      <w:r w:rsidR="00217868">
        <w:rPr>
          <w:lang w:val="sk-SK"/>
        </w:rPr>
        <w:t>š</w:t>
      </w:r>
      <w:proofErr w:type="spellStart"/>
      <w:r w:rsidR="00CD4E86">
        <w:t>ice</w:t>
      </w:r>
      <w:proofErr w:type="spellEnd"/>
      <w:r w:rsidR="00CD4E86">
        <w:t xml:space="preserve"> (</w:t>
      </w:r>
      <w:proofErr w:type="spellStart"/>
      <w:r w:rsidR="00CD4E86">
        <w:t>Slovakia</w:t>
      </w:r>
      <w:proofErr w:type="spellEnd"/>
      <w:r w:rsidR="005C3323">
        <w:t>).</w:t>
      </w:r>
    </w:p>
    <w:p w14:paraId="0968F6F1" w14:textId="77777777" w:rsidR="0012481D" w:rsidRDefault="0012481D" w:rsidP="005C3323">
      <w:pPr>
        <w:ind w:left="2832" w:hanging="2832"/>
      </w:pPr>
    </w:p>
    <w:p w14:paraId="443A3DFD" w14:textId="5588480D" w:rsidR="0012481D" w:rsidRDefault="006D4FD1" w:rsidP="0012481D">
      <w:pPr>
        <w:ind w:left="2832" w:hanging="2832"/>
      </w:pPr>
      <w:proofErr w:type="spellStart"/>
      <w:r>
        <w:t>June</w:t>
      </w:r>
      <w:proofErr w:type="spellEnd"/>
      <w:r w:rsidR="0012481D">
        <w:t xml:space="preserve">  2010</w:t>
      </w:r>
      <w:r w:rsidR="0012481D">
        <w:tab/>
      </w:r>
      <w:r w:rsidR="00CD4E86">
        <w:rPr>
          <w:rStyle w:val="hps"/>
          <w:lang w:val="en"/>
        </w:rPr>
        <w:t>Solo Exhibition,</w:t>
      </w:r>
      <w:r w:rsidR="0012481D">
        <w:t xml:space="preserve"> “Materia e Memoria”</w:t>
      </w:r>
      <w:r w:rsidR="00CD4E86">
        <w:t xml:space="preserve"> (</w:t>
      </w:r>
      <w:r w:rsidR="00CD4E86">
        <w:rPr>
          <w:rStyle w:val="hps"/>
          <w:lang w:val="en"/>
        </w:rPr>
        <w:t>Material</w:t>
      </w:r>
      <w:r w:rsidR="00CD4E86">
        <w:rPr>
          <w:lang w:val="en"/>
        </w:rPr>
        <w:t xml:space="preserve"> </w:t>
      </w:r>
      <w:r w:rsidR="00CD4E86">
        <w:rPr>
          <w:rStyle w:val="hps"/>
          <w:lang w:val="en"/>
        </w:rPr>
        <w:t>and</w:t>
      </w:r>
      <w:r w:rsidR="00CD4E86">
        <w:rPr>
          <w:lang w:val="en"/>
        </w:rPr>
        <w:t xml:space="preserve"> </w:t>
      </w:r>
      <w:r w:rsidR="00CD4E86">
        <w:rPr>
          <w:rStyle w:val="hps"/>
          <w:lang w:val="en"/>
        </w:rPr>
        <w:t>Memory</w:t>
      </w:r>
      <w:r w:rsidR="00CD4E86">
        <w:t xml:space="preserve">) </w:t>
      </w:r>
      <w:proofErr w:type="spellStart"/>
      <w:r w:rsidR="00055D8C">
        <w:t>at</w:t>
      </w:r>
      <w:proofErr w:type="spellEnd"/>
      <w:r w:rsidR="000D667D">
        <w:t xml:space="preserve"> </w:t>
      </w:r>
      <w:r w:rsidR="0012481D">
        <w:t xml:space="preserve">Arsenale Novissimo Venezia (Spazio </w:t>
      </w:r>
      <w:proofErr w:type="spellStart"/>
      <w:r w:rsidR="0012481D">
        <w:t>Thetis</w:t>
      </w:r>
      <w:proofErr w:type="spellEnd"/>
      <w:r w:rsidR="0012481D">
        <w:t>).</w:t>
      </w:r>
    </w:p>
    <w:p w14:paraId="73AE4C07" w14:textId="72E5C1B6" w:rsidR="0063643D" w:rsidRDefault="0063643D" w:rsidP="0063643D"/>
    <w:p w14:paraId="78C7E0D2" w14:textId="1DED75C1" w:rsidR="00DB3C7E" w:rsidRDefault="001A25B0" w:rsidP="00DB3C7E">
      <w:pPr>
        <w:ind w:left="2832" w:hanging="2832"/>
      </w:pPr>
      <w:proofErr w:type="spellStart"/>
      <w:r>
        <w:t>O</w:t>
      </w:r>
      <w:r w:rsidR="006D4FD1">
        <w:t>ctober</w:t>
      </w:r>
      <w:proofErr w:type="spellEnd"/>
      <w:r>
        <w:t xml:space="preserve">  2009</w:t>
      </w:r>
      <w:r w:rsidR="00DB3C7E">
        <w:tab/>
      </w:r>
      <w:r w:rsidR="00CD4E86">
        <w:t xml:space="preserve">Solo </w:t>
      </w:r>
      <w:r w:rsidR="00CD4E86">
        <w:rPr>
          <w:rStyle w:val="hps"/>
          <w:lang w:val="en"/>
        </w:rPr>
        <w:t>Exhibition</w:t>
      </w:r>
      <w:proofErr w:type="gramStart"/>
      <w:r w:rsidR="00055D8C">
        <w:t xml:space="preserve">  </w:t>
      </w:r>
      <w:proofErr w:type="spellStart"/>
      <w:proofErr w:type="gramEnd"/>
      <w:r w:rsidR="00055D8C">
        <w:t>at</w:t>
      </w:r>
      <w:proofErr w:type="spellEnd"/>
      <w:r w:rsidR="00CD4E86">
        <w:t xml:space="preserve"> </w:t>
      </w:r>
      <w:proofErr w:type="spellStart"/>
      <w:r>
        <w:t>Veba</w:t>
      </w:r>
      <w:proofErr w:type="spellEnd"/>
      <w:r>
        <w:t xml:space="preserve"> </w:t>
      </w:r>
      <w:r w:rsidR="00CD4E86">
        <w:t xml:space="preserve">Gallery </w:t>
      </w:r>
      <w:r>
        <w:t>Kosice (</w:t>
      </w:r>
      <w:proofErr w:type="spellStart"/>
      <w:r>
        <w:t>Slova</w:t>
      </w:r>
      <w:r w:rsidR="00CD4E86">
        <w:t>kia</w:t>
      </w:r>
      <w:proofErr w:type="spellEnd"/>
      <w:r>
        <w:t>)</w:t>
      </w:r>
      <w:r w:rsidR="00DB3C7E">
        <w:t>.</w:t>
      </w:r>
    </w:p>
    <w:p w14:paraId="28FD3338" w14:textId="77777777" w:rsidR="00E824E4" w:rsidRDefault="00E824E4" w:rsidP="00DB3C7E">
      <w:pPr>
        <w:ind w:left="2832" w:hanging="2832"/>
      </w:pPr>
    </w:p>
    <w:p w14:paraId="15E7D965" w14:textId="4511FFF6" w:rsidR="001A25B0" w:rsidRDefault="00E824E4" w:rsidP="00E824E4">
      <w:pPr>
        <w:ind w:left="2832" w:hanging="2832"/>
      </w:pPr>
      <w:proofErr w:type="spellStart"/>
      <w:r>
        <w:t>Se</w:t>
      </w:r>
      <w:r w:rsidR="006D4FD1">
        <w:t>ptember</w:t>
      </w:r>
      <w:proofErr w:type="spellEnd"/>
      <w:r>
        <w:t xml:space="preserve">  2009</w:t>
      </w:r>
      <w:r>
        <w:tab/>
      </w:r>
      <w:r w:rsidR="00CD4E86">
        <w:t xml:space="preserve">Solo </w:t>
      </w:r>
      <w:r w:rsidR="00CD4E86">
        <w:rPr>
          <w:rStyle w:val="hps"/>
          <w:lang w:val="en"/>
        </w:rPr>
        <w:t>Exhibition</w:t>
      </w:r>
      <w:r w:rsidR="00055D8C">
        <w:t>, “</w:t>
      </w:r>
      <w:proofErr w:type="spellStart"/>
      <w:r w:rsidR="00055D8C">
        <w:t>Individuelle</w:t>
      </w:r>
      <w:proofErr w:type="spellEnd"/>
      <w:r w:rsidR="00055D8C">
        <w:t xml:space="preserve"> </w:t>
      </w:r>
      <w:proofErr w:type="spellStart"/>
      <w:r w:rsidR="00055D8C">
        <w:t>Collective</w:t>
      </w:r>
      <w:proofErr w:type="spellEnd"/>
      <w:r w:rsidR="00055D8C">
        <w:t xml:space="preserve">” </w:t>
      </w:r>
      <w:proofErr w:type="spellStart"/>
      <w:proofErr w:type="gramStart"/>
      <w:r w:rsidR="00055D8C">
        <w:t>at</w:t>
      </w:r>
      <w:proofErr w:type="spellEnd"/>
      <w:proofErr w:type="gramEnd"/>
      <w:r w:rsidR="00055D8C">
        <w:t xml:space="preserve"> Gallery</w:t>
      </w:r>
      <w:r>
        <w:t xml:space="preserve"> Etienne </w:t>
      </w:r>
      <w:r w:rsidR="00CD4E86">
        <w:t xml:space="preserve">De </w:t>
      </w:r>
      <w:proofErr w:type="spellStart"/>
      <w:r w:rsidR="00CD4E86">
        <w:t>Causans</w:t>
      </w:r>
      <w:proofErr w:type="spellEnd"/>
      <w:r w:rsidR="00CD4E86">
        <w:t xml:space="preserve">, Rue de </w:t>
      </w:r>
      <w:proofErr w:type="spellStart"/>
      <w:r w:rsidR="00CD4E86">
        <w:t>Seine</w:t>
      </w:r>
      <w:proofErr w:type="spellEnd"/>
      <w:r w:rsidR="00CD4E86">
        <w:t>, Paris.</w:t>
      </w:r>
    </w:p>
    <w:p w14:paraId="28A870C1" w14:textId="77777777" w:rsidR="0012481D" w:rsidRDefault="0012481D" w:rsidP="00E824E4">
      <w:pPr>
        <w:ind w:left="2832" w:hanging="2832"/>
      </w:pPr>
    </w:p>
    <w:p w14:paraId="03B141A3" w14:textId="229E55D5" w:rsidR="0012481D" w:rsidRDefault="006D4FD1" w:rsidP="0012481D">
      <w:pPr>
        <w:ind w:left="2832" w:hanging="2832"/>
      </w:pPr>
      <w:proofErr w:type="spellStart"/>
      <w:r>
        <w:t>July</w:t>
      </w:r>
      <w:proofErr w:type="spellEnd"/>
      <w:r w:rsidR="00CD4E86">
        <w:t xml:space="preserve">  2009</w:t>
      </w:r>
      <w:r w:rsidR="00CD4E86">
        <w:tab/>
        <w:t xml:space="preserve">Performance and video </w:t>
      </w:r>
      <w:proofErr w:type="spellStart"/>
      <w:proofErr w:type="gramStart"/>
      <w:r w:rsidR="00CD4E86">
        <w:t>at</w:t>
      </w:r>
      <w:proofErr w:type="spellEnd"/>
      <w:proofErr w:type="gramEnd"/>
      <w:r w:rsidR="0012481D">
        <w:t xml:space="preserve"> </w:t>
      </w:r>
      <w:r w:rsidR="00CD4E86">
        <w:rPr>
          <w:rStyle w:val="hps"/>
          <w:lang w:val="en"/>
        </w:rPr>
        <w:t>exhibition project</w:t>
      </w:r>
      <w:r w:rsidR="00CD4E86">
        <w:rPr>
          <w:lang w:val="en"/>
        </w:rPr>
        <w:t xml:space="preserve"> </w:t>
      </w:r>
      <w:r w:rsidR="00CD4E86">
        <w:rPr>
          <w:rStyle w:val="hps"/>
          <w:lang w:val="en"/>
        </w:rPr>
        <w:t>"</w:t>
      </w:r>
      <w:r w:rsidR="00CD4E86">
        <w:rPr>
          <w:lang w:val="en"/>
        </w:rPr>
        <w:t xml:space="preserve">Emersions" </w:t>
      </w:r>
      <w:r w:rsidR="00CD4E86">
        <w:rPr>
          <w:rStyle w:val="hps"/>
          <w:lang w:val="en"/>
        </w:rPr>
        <w:t>edited by</w:t>
      </w:r>
      <w:r w:rsidR="00CD4E86">
        <w:rPr>
          <w:lang w:val="en"/>
        </w:rPr>
        <w:t xml:space="preserve"> </w:t>
      </w:r>
      <w:r w:rsidR="00CD4E86">
        <w:rPr>
          <w:rStyle w:val="hps"/>
          <w:lang w:val="en"/>
        </w:rPr>
        <w:t>GAI</w:t>
      </w:r>
      <w:r w:rsidR="00CD4E86">
        <w:rPr>
          <w:lang w:val="en"/>
        </w:rPr>
        <w:t xml:space="preserve">, as part </w:t>
      </w:r>
      <w:r w:rsidR="00CD4E86">
        <w:rPr>
          <w:rStyle w:val="hps"/>
          <w:lang w:val="en"/>
        </w:rPr>
        <w:t>of the "</w:t>
      </w:r>
      <w:r w:rsidR="00CD4E86">
        <w:rPr>
          <w:lang w:val="en"/>
        </w:rPr>
        <w:t xml:space="preserve">Waterways", </w:t>
      </w:r>
      <w:r w:rsidR="00CD4E86">
        <w:rPr>
          <w:rStyle w:val="hps"/>
          <w:lang w:val="en"/>
        </w:rPr>
        <w:t>in Vicenza</w:t>
      </w:r>
      <w:r w:rsidR="00CD4E86">
        <w:t>, (IT)</w:t>
      </w:r>
    </w:p>
    <w:p w14:paraId="68B72B20" w14:textId="77777777" w:rsidR="0012481D" w:rsidRDefault="0012481D" w:rsidP="0012481D">
      <w:pPr>
        <w:ind w:left="2832" w:hanging="2832"/>
      </w:pPr>
    </w:p>
    <w:p w14:paraId="024D2F48" w14:textId="69547557" w:rsidR="0012481D" w:rsidRDefault="0012481D" w:rsidP="00D9579F">
      <w:pPr>
        <w:ind w:left="2832" w:hanging="2832"/>
      </w:pPr>
      <w:r>
        <w:t>2007-2008</w:t>
      </w:r>
      <w:r>
        <w:tab/>
      </w:r>
      <w:r w:rsidR="00CD4E86">
        <w:rPr>
          <w:rStyle w:val="hps"/>
          <w:lang w:val="en"/>
        </w:rPr>
        <w:t>Collective</w:t>
      </w:r>
      <w:r w:rsidR="00CD4E86">
        <w:rPr>
          <w:lang w:val="en"/>
        </w:rPr>
        <w:t xml:space="preserve"> </w:t>
      </w:r>
      <w:r w:rsidR="00CD4E86">
        <w:rPr>
          <w:rStyle w:val="hps"/>
          <w:lang w:val="en"/>
        </w:rPr>
        <w:t>two-hands</w:t>
      </w:r>
      <w:r>
        <w:t xml:space="preserve"> “</w:t>
      </w:r>
      <w:r w:rsidR="00055D8C">
        <w:rPr>
          <w:rStyle w:val="hps"/>
          <w:lang w:val="en"/>
        </w:rPr>
        <w:t>Disclosure</w:t>
      </w:r>
      <w:r w:rsidR="00055D8C">
        <w:rPr>
          <w:rStyle w:val="atn"/>
          <w:lang w:val="en"/>
        </w:rPr>
        <w:t>-</w:t>
      </w:r>
      <w:r w:rsidR="00055D8C">
        <w:rPr>
          <w:lang w:val="en"/>
        </w:rPr>
        <w:t xml:space="preserve">Findings </w:t>
      </w:r>
      <w:r w:rsidR="00055D8C">
        <w:rPr>
          <w:rStyle w:val="hps"/>
          <w:lang w:val="en"/>
        </w:rPr>
        <w:t>from the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>Contemporary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 xml:space="preserve">" </w:t>
      </w:r>
      <w:r w:rsidR="00055D8C">
        <w:rPr>
          <w:lang w:val="en"/>
        </w:rPr>
        <w:t xml:space="preserve">at the Archaeological Museum </w:t>
      </w:r>
      <w:r w:rsidR="00055D8C">
        <w:rPr>
          <w:rStyle w:val="hps"/>
          <w:lang w:val="en"/>
        </w:rPr>
        <w:t>of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>Este (</w:t>
      </w:r>
      <w:r w:rsidR="00055D8C">
        <w:rPr>
          <w:lang w:val="en"/>
        </w:rPr>
        <w:t>PD).</w:t>
      </w:r>
    </w:p>
    <w:p w14:paraId="6E54442F" w14:textId="77777777" w:rsidR="006321D3" w:rsidRDefault="006321D3" w:rsidP="00D9579F"/>
    <w:p w14:paraId="7CED4D9B" w14:textId="66198FB9" w:rsidR="006321D3" w:rsidRDefault="004F1C29" w:rsidP="006321D3">
      <w:pPr>
        <w:ind w:left="2832" w:hanging="2832"/>
      </w:pPr>
      <w:proofErr w:type="spellStart"/>
      <w:r>
        <w:t>November</w:t>
      </w:r>
      <w:proofErr w:type="spellEnd"/>
      <w:r w:rsidR="006321D3">
        <w:t xml:space="preserve"> 2007</w:t>
      </w:r>
      <w:r w:rsidR="006321D3">
        <w:tab/>
      </w:r>
      <w:r w:rsidR="00055D8C">
        <w:rPr>
          <w:rStyle w:val="hps"/>
          <w:lang w:val="en"/>
        </w:rPr>
        <w:t>Realization</w:t>
      </w:r>
      <w:r w:rsidR="00055D8C">
        <w:rPr>
          <w:lang w:val="en"/>
        </w:rPr>
        <w:t xml:space="preserve"> of Art </w:t>
      </w:r>
      <w:r w:rsidR="00055D8C">
        <w:rPr>
          <w:rStyle w:val="hps"/>
          <w:lang w:val="en"/>
        </w:rPr>
        <w:t>video projection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>for the inauguration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>of the New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>Theater in Vicenza. (IT)</w:t>
      </w:r>
    </w:p>
    <w:p w14:paraId="478EE397" w14:textId="77777777" w:rsidR="00D9579F" w:rsidRDefault="00D9579F" w:rsidP="006321D3">
      <w:pPr>
        <w:ind w:left="2832" w:hanging="2832"/>
      </w:pPr>
    </w:p>
    <w:p w14:paraId="4E26F4EC" w14:textId="3D19344B" w:rsidR="00D9579F" w:rsidRDefault="004F1C29" w:rsidP="00D9579F">
      <w:pPr>
        <w:ind w:left="2832" w:hanging="2832"/>
      </w:pPr>
      <w:proofErr w:type="spellStart"/>
      <w:r>
        <w:t>June</w:t>
      </w:r>
      <w:proofErr w:type="spellEnd"/>
      <w:r w:rsidR="00D9579F">
        <w:t xml:space="preserve"> 2007</w:t>
      </w:r>
      <w:r w:rsidR="00D9579F">
        <w:tab/>
      </w:r>
      <w:r w:rsidR="00055D8C">
        <w:rPr>
          <w:rStyle w:val="hps"/>
          <w:lang w:val="en"/>
        </w:rPr>
        <w:t>Solo Exhibition</w:t>
      </w:r>
      <w:r w:rsidR="00055D8C">
        <w:t xml:space="preserve"> </w:t>
      </w:r>
      <w:proofErr w:type="spellStart"/>
      <w:r w:rsidR="00055D8C">
        <w:t>at</w:t>
      </w:r>
      <w:proofErr w:type="spellEnd"/>
      <w:r w:rsidR="00055D8C">
        <w:t xml:space="preserve"> Gallery</w:t>
      </w:r>
      <w:r w:rsidR="00D9579F">
        <w:t xml:space="preserve"> Etienne </w:t>
      </w:r>
      <w:r w:rsidR="00055D8C">
        <w:t xml:space="preserve">De </w:t>
      </w:r>
      <w:proofErr w:type="spellStart"/>
      <w:r w:rsidR="00055D8C">
        <w:t>Causans</w:t>
      </w:r>
      <w:proofErr w:type="spellEnd"/>
      <w:r w:rsidR="00055D8C">
        <w:t xml:space="preserve">, Rue de </w:t>
      </w:r>
      <w:proofErr w:type="spellStart"/>
      <w:r w:rsidR="00055D8C">
        <w:t>Seine</w:t>
      </w:r>
      <w:proofErr w:type="spellEnd"/>
      <w:r w:rsidR="00055D8C">
        <w:t>, Paris</w:t>
      </w:r>
      <w:r w:rsidR="00D9579F">
        <w:t>.</w:t>
      </w:r>
    </w:p>
    <w:p w14:paraId="6BA522CF" w14:textId="77777777" w:rsidR="00D9579F" w:rsidRDefault="00D9579F" w:rsidP="006321D3">
      <w:pPr>
        <w:ind w:left="2832" w:hanging="2832"/>
      </w:pPr>
    </w:p>
    <w:p w14:paraId="3019EBA9" w14:textId="77777777" w:rsidR="003A5704" w:rsidRDefault="003A5704" w:rsidP="00055D8C"/>
    <w:p w14:paraId="232DAF42" w14:textId="76220378" w:rsidR="003A5704" w:rsidRDefault="003A5704" w:rsidP="003A5704">
      <w:pPr>
        <w:ind w:left="2832" w:hanging="2832"/>
      </w:pPr>
      <w:r>
        <w:t>2006-2009</w:t>
      </w:r>
      <w:r>
        <w:tab/>
      </w:r>
      <w:r w:rsidR="00055D8C">
        <w:rPr>
          <w:rStyle w:val="hps"/>
          <w:lang w:val="en"/>
        </w:rPr>
        <w:t>Teacher at the University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>of Padua</w:t>
      </w:r>
      <w:r w:rsidR="00055D8C">
        <w:rPr>
          <w:lang w:val="en"/>
        </w:rPr>
        <w:t xml:space="preserve">: </w:t>
      </w:r>
      <w:r w:rsidR="00055D8C">
        <w:rPr>
          <w:rStyle w:val="hps"/>
          <w:lang w:val="en"/>
        </w:rPr>
        <w:t>"Planning and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>design</w:t>
      </w:r>
      <w:r w:rsidR="00055D8C">
        <w:rPr>
          <w:lang w:val="en"/>
        </w:rPr>
        <w:t xml:space="preserve"> of </w:t>
      </w:r>
      <w:r w:rsidR="00055D8C">
        <w:rPr>
          <w:rStyle w:val="hps"/>
          <w:lang w:val="en"/>
        </w:rPr>
        <w:t>parks and gardens</w:t>
      </w:r>
      <w:r w:rsidR="00055D8C">
        <w:rPr>
          <w:lang w:val="en"/>
        </w:rPr>
        <w:t>." (</w:t>
      </w:r>
      <w:r w:rsidR="00055D8C">
        <w:rPr>
          <w:rStyle w:val="hps"/>
          <w:lang w:val="en"/>
        </w:rPr>
        <w:t>Landscape Architecture)</w:t>
      </w:r>
    </w:p>
    <w:p w14:paraId="401F4450" w14:textId="77777777" w:rsidR="003A5704" w:rsidRDefault="003A5704" w:rsidP="003A5704">
      <w:pPr>
        <w:ind w:left="2832" w:hanging="2832"/>
      </w:pPr>
    </w:p>
    <w:p w14:paraId="0A8C9492" w14:textId="64A22118" w:rsidR="003A5704" w:rsidRDefault="004F1C29" w:rsidP="003A5704">
      <w:pPr>
        <w:ind w:left="2832" w:hanging="2832"/>
      </w:pPr>
      <w:proofErr w:type="spellStart"/>
      <w:r>
        <w:t>May</w:t>
      </w:r>
      <w:proofErr w:type="spellEnd"/>
      <w:r w:rsidR="003A5704">
        <w:t xml:space="preserve"> 2005</w:t>
      </w:r>
      <w:r w:rsidR="003A5704">
        <w:tab/>
      </w:r>
      <w:r w:rsidR="00055D8C">
        <w:rPr>
          <w:rStyle w:val="hps"/>
          <w:lang w:val="en"/>
        </w:rPr>
        <w:t>Collective Exhibition</w:t>
      </w:r>
      <w:r w:rsidR="00055D8C">
        <w:t xml:space="preserve"> for the</w:t>
      </w:r>
      <w:r w:rsidR="00055D8C">
        <w:rPr>
          <w:rStyle w:val="hps"/>
          <w:lang w:val="en"/>
        </w:rPr>
        <w:t xml:space="preserve"> first edition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>of the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>Bible Festival</w:t>
      </w:r>
      <w:r w:rsidR="00055D8C">
        <w:rPr>
          <w:lang w:val="en"/>
        </w:rPr>
        <w:t xml:space="preserve">, at monumental complex </w:t>
      </w:r>
      <w:r w:rsidR="00055D8C">
        <w:rPr>
          <w:rStyle w:val="hps"/>
          <w:lang w:val="en"/>
        </w:rPr>
        <w:t>of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>San</w:t>
      </w:r>
      <w:r w:rsidR="00055D8C">
        <w:rPr>
          <w:lang w:val="en"/>
        </w:rPr>
        <w:t xml:space="preserve"> </w:t>
      </w:r>
      <w:r w:rsidR="00055D8C">
        <w:rPr>
          <w:rStyle w:val="hps"/>
          <w:lang w:val="en"/>
        </w:rPr>
        <w:t>Silvestro</w:t>
      </w:r>
      <w:r w:rsidR="000D667D">
        <w:rPr>
          <w:rStyle w:val="Enfasicorsivo"/>
        </w:rPr>
        <w:t>,</w:t>
      </w:r>
      <w:r w:rsidR="000D667D">
        <w:t xml:space="preserve"> (Vic</w:t>
      </w:r>
      <w:r w:rsidR="003A5704">
        <w:t>enza).</w:t>
      </w:r>
    </w:p>
    <w:p w14:paraId="1C0BD4EB" w14:textId="77777777" w:rsidR="003A5704" w:rsidRDefault="003A5704" w:rsidP="003A5704">
      <w:pPr>
        <w:ind w:left="2832" w:hanging="2832"/>
      </w:pPr>
    </w:p>
    <w:p w14:paraId="641F1CDD" w14:textId="3B36D2FE" w:rsidR="003A5704" w:rsidRDefault="004F1C29" w:rsidP="003A5704">
      <w:pPr>
        <w:ind w:left="2832" w:hanging="2832"/>
      </w:pPr>
      <w:proofErr w:type="spellStart"/>
      <w:r>
        <w:t>January</w:t>
      </w:r>
      <w:proofErr w:type="spellEnd"/>
      <w:r w:rsidR="003A5704">
        <w:t xml:space="preserve"> 2005</w:t>
      </w:r>
      <w:r w:rsidR="003A5704">
        <w:tab/>
      </w:r>
      <w:r w:rsidR="00055D8C">
        <w:rPr>
          <w:rStyle w:val="hps"/>
          <w:lang w:val="en"/>
        </w:rPr>
        <w:t>Solo Exhibition</w:t>
      </w:r>
      <w:r w:rsidR="003A5704">
        <w:t xml:space="preserve"> “</w:t>
      </w:r>
      <w:r w:rsidR="00055D8C">
        <w:rPr>
          <w:rStyle w:val="hps"/>
          <w:lang w:val="en"/>
        </w:rPr>
        <w:t>Primary</w:t>
      </w:r>
      <w:r w:rsidR="00055D8C">
        <w:rPr>
          <w:rStyle w:val="shorttext"/>
          <w:lang w:val="en"/>
        </w:rPr>
        <w:t xml:space="preserve"> </w:t>
      </w:r>
      <w:r w:rsidR="00055D8C">
        <w:rPr>
          <w:rStyle w:val="hps"/>
          <w:lang w:val="en"/>
        </w:rPr>
        <w:t>subordinate</w:t>
      </w:r>
      <w:r w:rsidR="003A5704">
        <w:t xml:space="preserve">” </w:t>
      </w:r>
      <w:proofErr w:type="spellStart"/>
      <w:r w:rsidR="00055D8C">
        <w:t>at</w:t>
      </w:r>
      <w:proofErr w:type="spellEnd"/>
      <w:r w:rsidR="003A5704">
        <w:t xml:space="preserve"> </w:t>
      </w:r>
      <w:r w:rsidR="00055D8C">
        <w:rPr>
          <w:rStyle w:val="hps"/>
          <w:lang w:val="en"/>
        </w:rPr>
        <w:t>exhibition space</w:t>
      </w:r>
      <w:r w:rsidR="00055D8C">
        <w:t xml:space="preserve"> </w:t>
      </w:r>
      <w:r w:rsidR="00354285">
        <w:t xml:space="preserve">Maison </w:t>
      </w:r>
      <w:proofErr w:type="spellStart"/>
      <w:r w:rsidR="00354285">
        <w:t>Pratique</w:t>
      </w:r>
      <w:proofErr w:type="spellEnd"/>
      <w:r w:rsidR="00354285">
        <w:t xml:space="preserve"> – Mestre-</w:t>
      </w:r>
      <w:proofErr w:type="spellStart"/>
      <w:r w:rsidR="003A5704">
        <w:t>Ve</w:t>
      </w:r>
      <w:r w:rsidR="00354285">
        <w:t>nice</w:t>
      </w:r>
      <w:proofErr w:type="spellEnd"/>
      <w:r w:rsidR="003A5704">
        <w:t>.</w:t>
      </w:r>
    </w:p>
    <w:p w14:paraId="4A1C6577" w14:textId="77777777" w:rsidR="003A5704" w:rsidRDefault="003A5704" w:rsidP="003A5704">
      <w:pPr>
        <w:ind w:left="2832" w:hanging="2832"/>
      </w:pPr>
    </w:p>
    <w:p w14:paraId="3E6D549C" w14:textId="312A4528" w:rsidR="003A5704" w:rsidRDefault="004F1C29" w:rsidP="003A5704">
      <w:pPr>
        <w:ind w:left="2832" w:hanging="2832"/>
        <w:rPr>
          <w:lang w:val="en"/>
        </w:rPr>
      </w:pPr>
      <w:proofErr w:type="spellStart"/>
      <w:r>
        <w:lastRenderedPageBreak/>
        <w:t>September</w:t>
      </w:r>
      <w:proofErr w:type="spellEnd"/>
      <w:r w:rsidR="003A5704">
        <w:t xml:space="preserve"> 2004</w:t>
      </w:r>
      <w:r w:rsidR="003A5704">
        <w:tab/>
      </w:r>
      <w:r w:rsidR="00354285">
        <w:rPr>
          <w:rStyle w:val="hps"/>
          <w:lang w:val="en"/>
        </w:rPr>
        <w:t>Collective exhibition of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sculpture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at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monumental complex of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San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Silvestro</w:t>
      </w:r>
      <w:r w:rsidR="00354285">
        <w:rPr>
          <w:lang w:val="en"/>
        </w:rPr>
        <w:t xml:space="preserve">, </w:t>
      </w:r>
      <w:r w:rsidR="00354285">
        <w:rPr>
          <w:rStyle w:val="hps"/>
          <w:lang w:val="en"/>
        </w:rPr>
        <w:t>Vicenza</w:t>
      </w:r>
      <w:r w:rsidR="00354285">
        <w:rPr>
          <w:lang w:val="en"/>
        </w:rPr>
        <w:t>. (IT)</w:t>
      </w:r>
    </w:p>
    <w:p w14:paraId="251EA849" w14:textId="77777777" w:rsidR="00354285" w:rsidRDefault="00354285" w:rsidP="003A5704">
      <w:pPr>
        <w:ind w:left="2832" w:hanging="2832"/>
        <w:rPr>
          <w:lang w:val="en"/>
        </w:rPr>
      </w:pPr>
    </w:p>
    <w:p w14:paraId="4E6F766A" w14:textId="0416D65D" w:rsidR="00354285" w:rsidRDefault="004F1C29" w:rsidP="00354285">
      <w:pPr>
        <w:ind w:left="2832" w:hanging="2832"/>
      </w:pPr>
      <w:proofErr w:type="spellStart"/>
      <w:r>
        <w:t>July</w:t>
      </w:r>
      <w:proofErr w:type="spellEnd"/>
      <w:r w:rsidR="00354285">
        <w:t xml:space="preserve"> 2004</w:t>
      </w:r>
      <w:r w:rsidR="00354285">
        <w:tab/>
      </w:r>
      <w:r w:rsidR="00354285">
        <w:rPr>
          <w:rStyle w:val="hps"/>
          <w:lang w:val="en"/>
        </w:rPr>
        <w:t>Educational activities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of sculpture,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in Folgaria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for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 xml:space="preserve">Mart </w:t>
      </w:r>
      <w:r w:rsidR="00354285">
        <w:rPr>
          <w:lang w:val="en"/>
        </w:rPr>
        <w:t>Contemporary Art Museum of Rovereto Trento, (IT)</w:t>
      </w:r>
    </w:p>
    <w:p w14:paraId="06761E01" w14:textId="77777777" w:rsidR="003A5704" w:rsidRDefault="003A5704" w:rsidP="00354285"/>
    <w:p w14:paraId="4F3B70A3" w14:textId="0D6DC8CC" w:rsidR="00136A8C" w:rsidRDefault="004F1C29" w:rsidP="00136A8C">
      <w:pPr>
        <w:ind w:left="2832" w:hanging="2832"/>
      </w:pPr>
      <w:proofErr w:type="spellStart"/>
      <w:r>
        <w:t>July</w:t>
      </w:r>
      <w:proofErr w:type="spellEnd"/>
      <w:r w:rsidR="00136A8C">
        <w:t xml:space="preserve"> 2004</w:t>
      </w:r>
      <w:r w:rsidR="00136A8C">
        <w:tab/>
      </w:r>
      <w:r w:rsidR="00354285">
        <w:rPr>
          <w:rStyle w:val="hps"/>
          <w:lang w:val="en"/>
        </w:rPr>
        <w:t>Collective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exhibition of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Sculpture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"Art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in the green</w:t>
      </w:r>
      <w:r w:rsidR="00354285">
        <w:rPr>
          <w:lang w:val="en"/>
        </w:rPr>
        <w:t xml:space="preserve">" </w:t>
      </w:r>
      <w:r w:rsidR="00354285">
        <w:rPr>
          <w:rStyle w:val="hps"/>
          <w:lang w:val="en"/>
        </w:rPr>
        <w:t xml:space="preserve">at </w:t>
      </w:r>
      <w:r>
        <w:rPr>
          <w:rStyle w:val="hps"/>
          <w:lang w:val="en"/>
        </w:rPr>
        <w:t>Trento (IT)</w:t>
      </w:r>
      <w:r w:rsidR="00354285">
        <w:rPr>
          <w:rStyle w:val="hps"/>
          <w:lang w:val="en"/>
        </w:rPr>
        <w:t>.</w:t>
      </w:r>
    </w:p>
    <w:p w14:paraId="0D9940D0" w14:textId="77777777" w:rsidR="003A5704" w:rsidRDefault="003A5704" w:rsidP="00136A8C">
      <w:pPr>
        <w:ind w:left="2832" w:hanging="2832"/>
      </w:pPr>
    </w:p>
    <w:p w14:paraId="365D0D02" w14:textId="05CFAF68" w:rsidR="00136A8C" w:rsidRDefault="004F1C29" w:rsidP="003A5704">
      <w:pPr>
        <w:ind w:left="2832" w:hanging="2832"/>
      </w:pPr>
      <w:r>
        <w:t>April</w:t>
      </w:r>
      <w:r w:rsidR="003A5704">
        <w:t xml:space="preserve"> 2004-2006</w:t>
      </w:r>
      <w:r w:rsidR="003A5704">
        <w:tab/>
      </w:r>
      <w:r w:rsidR="00354285">
        <w:rPr>
          <w:rStyle w:val="hps"/>
          <w:lang w:val="en"/>
        </w:rPr>
        <w:t>Teacher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of a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painting course at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the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Prison of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Padua.</w:t>
      </w:r>
    </w:p>
    <w:p w14:paraId="2AC8DFDE" w14:textId="77777777" w:rsidR="00136A8C" w:rsidRDefault="00136A8C" w:rsidP="00F84C67">
      <w:pPr>
        <w:ind w:left="2832" w:hanging="2832"/>
      </w:pPr>
    </w:p>
    <w:p w14:paraId="77410ED4" w14:textId="42A9AAC3" w:rsidR="00136A8C" w:rsidRDefault="004F1C29" w:rsidP="00136A8C">
      <w:pPr>
        <w:ind w:left="2832" w:hanging="2832"/>
      </w:pPr>
      <w:proofErr w:type="spellStart"/>
      <w:r>
        <w:t>November</w:t>
      </w:r>
      <w:proofErr w:type="spellEnd"/>
      <w:r w:rsidR="00984047">
        <w:t xml:space="preserve"> 2003</w:t>
      </w:r>
      <w:r w:rsidR="00984047">
        <w:tab/>
      </w:r>
      <w:r w:rsidR="00354285">
        <w:rPr>
          <w:rStyle w:val="hps"/>
          <w:lang w:val="en"/>
        </w:rPr>
        <w:t>Sculpture exhibition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at the Cultural Space "</w:t>
      </w:r>
      <w:r w:rsidR="00354285">
        <w:rPr>
          <w:lang w:val="en"/>
        </w:rPr>
        <w:t xml:space="preserve">Medusa", Este </w:t>
      </w:r>
      <w:r>
        <w:rPr>
          <w:rStyle w:val="hps"/>
          <w:lang w:val="en"/>
        </w:rPr>
        <w:t>Padua (IT)</w:t>
      </w:r>
    </w:p>
    <w:p w14:paraId="15E2CA49" w14:textId="77777777" w:rsidR="00F84C67" w:rsidRDefault="00F84C67" w:rsidP="00F84C67"/>
    <w:p w14:paraId="38772252" w14:textId="796B6EBF" w:rsidR="00F84C67" w:rsidRDefault="00136A8C" w:rsidP="00136A8C">
      <w:pPr>
        <w:ind w:left="2832" w:hanging="2832"/>
      </w:pPr>
      <w:r>
        <w:t>A</w:t>
      </w:r>
      <w:r w:rsidR="004F1C29">
        <w:t>ugust</w:t>
      </w:r>
      <w:r>
        <w:t xml:space="preserve"> 2002</w:t>
      </w:r>
      <w:r>
        <w:tab/>
      </w:r>
      <w:r w:rsidR="00354285">
        <w:rPr>
          <w:rStyle w:val="hps"/>
          <w:lang w:val="en"/>
        </w:rPr>
        <w:t>Art workshop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aimed at people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with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mental illness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within the Association</w:t>
      </w:r>
      <w:r w:rsidR="00354285">
        <w:rPr>
          <w:lang w:val="en"/>
        </w:rPr>
        <w:t xml:space="preserve"> </w:t>
      </w:r>
      <w:r w:rsidR="00354285">
        <w:rPr>
          <w:rStyle w:val="hps"/>
          <w:lang w:val="en"/>
        </w:rPr>
        <w:t>"</w:t>
      </w:r>
      <w:r w:rsidR="00354285">
        <w:rPr>
          <w:lang w:val="en"/>
        </w:rPr>
        <w:t xml:space="preserve">Patagonia" </w:t>
      </w:r>
      <w:r w:rsidR="00354285">
        <w:rPr>
          <w:rStyle w:val="hps"/>
          <w:lang w:val="en"/>
        </w:rPr>
        <w:t>(Venice</w:t>
      </w:r>
      <w:r w:rsidR="00354285">
        <w:rPr>
          <w:lang w:val="en"/>
        </w:rPr>
        <w:t>).</w:t>
      </w:r>
    </w:p>
    <w:p w14:paraId="72708888" w14:textId="77777777" w:rsidR="00F84C67" w:rsidRDefault="00F84C67" w:rsidP="00F84C67"/>
    <w:p w14:paraId="6232B141" w14:textId="52E3A221" w:rsidR="00F84C67" w:rsidRDefault="004F1C29" w:rsidP="00F84C67">
      <w:pPr>
        <w:ind w:left="2832" w:hanging="2832"/>
      </w:pPr>
      <w:r>
        <w:t xml:space="preserve">27 </w:t>
      </w:r>
      <w:proofErr w:type="spellStart"/>
      <w:r>
        <w:t>July</w:t>
      </w:r>
      <w:proofErr w:type="spellEnd"/>
      <w:r w:rsidR="00F84C67">
        <w:t xml:space="preserve"> 2002</w:t>
      </w:r>
      <w:r w:rsidR="00F84C67">
        <w:tab/>
      </w:r>
      <w:r w:rsidR="006D4FD1">
        <w:rPr>
          <w:rStyle w:val="hps"/>
          <w:lang w:val="en"/>
        </w:rPr>
        <w:t>Within "</w:t>
      </w:r>
      <w:r w:rsidR="006D4FD1">
        <w:rPr>
          <w:lang w:val="en"/>
        </w:rPr>
        <w:t xml:space="preserve">ZEROUNOcontemporanea" </w:t>
      </w:r>
      <w:r w:rsidR="006D4FD1">
        <w:rPr>
          <w:rStyle w:val="hps"/>
          <w:lang w:val="en"/>
        </w:rPr>
        <w:t>participates in</w:t>
      </w:r>
      <w:r w:rsidR="006D4FD1">
        <w:rPr>
          <w:lang w:val="en"/>
        </w:rPr>
        <w:t xml:space="preserve"> </w:t>
      </w:r>
      <w:r w:rsidR="006D4FD1">
        <w:rPr>
          <w:rStyle w:val="hps"/>
          <w:lang w:val="en"/>
        </w:rPr>
        <w:t>"Work</w:t>
      </w:r>
      <w:r w:rsidR="006D4FD1">
        <w:rPr>
          <w:lang w:val="en"/>
        </w:rPr>
        <w:t xml:space="preserve">-in-Progress </w:t>
      </w:r>
      <w:r w:rsidR="006D4FD1">
        <w:rPr>
          <w:rStyle w:val="hps"/>
          <w:lang w:val="en"/>
        </w:rPr>
        <w:t>installations and</w:t>
      </w:r>
      <w:r w:rsidR="006D4FD1">
        <w:rPr>
          <w:lang w:val="en"/>
        </w:rPr>
        <w:t xml:space="preserve"> </w:t>
      </w:r>
      <w:r w:rsidR="006D4FD1">
        <w:rPr>
          <w:rStyle w:val="hps"/>
          <w:lang w:val="en"/>
        </w:rPr>
        <w:t>sculptures</w:t>
      </w:r>
      <w:r w:rsidR="006D4FD1">
        <w:rPr>
          <w:lang w:val="en"/>
        </w:rPr>
        <w:t xml:space="preserve"> </w:t>
      </w:r>
      <w:r w:rsidR="006D4FD1">
        <w:rPr>
          <w:rStyle w:val="hps"/>
          <w:lang w:val="en"/>
        </w:rPr>
        <w:t>at the Park</w:t>
      </w:r>
      <w:r w:rsidR="006D4FD1">
        <w:rPr>
          <w:lang w:val="en"/>
        </w:rPr>
        <w:t xml:space="preserve"> </w:t>
      </w:r>
      <w:r w:rsidR="006D4FD1">
        <w:rPr>
          <w:rStyle w:val="hps"/>
          <w:lang w:val="en"/>
        </w:rPr>
        <w:t>Fistomba</w:t>
      </w:r>
      <w:r w:rsidR="006D4FD1">
        <w:rPr>
          <w:lang w:val="en"/>
        </w:rPr>
        <w:t xml:space="preserve">" </w:t>
      </w:r>
      <w:r w:rsidR="006D4FD1">
        <w:rPr>
          <w:rStyle w:val="hps"/>
          <w:lang w:val="en"/>
        </w:rPr>
        <w:t>in Padua</w:t>
      </w:r>
      <w:r w:rsidR="006D4FD1">
        <w:rPr>
          <w:lang w:val="en"/>
        </w:rPr>
        <w:t>.</w:t>
      </w:r>
      <w:r>
        <w:rPr>
          <w:lang w:val="en"/>
        </w:rPr>
        <w:t xml:space="preserve"> (IT).</w:t>
      </w:r>
    </w:p>
    <w:p w14:paraId="1690E32C" w14:textId="77777777" w:rsidR="00D9579F" w:rsidRDefault="00D9579F" w:rsidP="00F84C67">
      <w:pPr>
        <w:ind w:left="2832" w:hanging="2832"/>
      </w:pPr>
    </w:p>
    <w:p w14:paraId="4F67BB31" w14:textId="5F9ADB80" w:rsidR="00D9579F" w:rsidRDefault="004F1C29" w:rsidP="00D9579F">
      <w:pPr>
        <w:ind w:left="2832" w:hanging="2832"/>
      </w:pPr>
      <w:r>
        <w:t>April</w:t>
      </w:r>
      <w:r w:rsidR="00D9579F">
        <w:t xml:space="preserve"> 2002</w:t>
      </w:r>
      <w:r w:rsidR="00D9579F">
        <w:tab/>
      </w:r>
      <w:r w:rsidR="006D4FD1">
        <w:rPr>
          <w:rStyle w:val="hps"/>
          <w:lang w:val="en"/>
        </w:rPr>
        <w:t>Solo Exhibition</w:t>
      </w:r>
      <w:r w:rsidR="006D4FD1">
        <w:t xml:space="preserve"> “</w:t>
      </w:r>
      <w:proofErr w:type="spellStart"/>
      <w:r w:rsidR="006D4FD1">
        <w:t>Cantus</w:t>
      </w:r>
      <w:proofErr w:type="spellEnd"/>
      <w:r w:rsidR="006D4FD1">
        <w:t xml:space="preserve"> </w:t>
      </w:r>
      <w:proofErr w:type="spellStart"/>
      <w:r w:rsidR="006D4FD1">
        <w:t>Erithaci</w:t>
      </w:r>
      <w:proofErr w:type="spellEnd"/>
      <w:r w:rsidR="006D4FD1">
        <w:t xml:space="preserve">” </w:t>
      </w:r>
      <w:proofErr w:type="spellStart"/>
      <w:r w:rsidR="006D4FD1">
        <w:t>at</w:t>
      </w:r>
      <w:proofErr w:type="spellEnd"/>
      <w:r w:rsidR="006D4FD1">
        <w:t xml:space="preserve"> </w:t>
      </w:r>
      <w:r w:rsidR="006D4FD1">
        <w:rPr>
          <w:rStyle w:val="hps"/>
          <w:lang w:val="en"/>
        </w:rPr>
        <w:t>exhibition space</w:t>
      </w:r>
      <w:r w:rsidR="006D4FD1">
        <w:t xml:space="preserve"> </w:t>
      </w:r>
      <w:r w:rsidR="00D9579F">
        <w:t>“</w:t>
      </w:r>
      <w:r w:rsidR="00D9579F">
        <w:rPr>
          <w:i/>
        </w:rPr>
        <w:t>A&amp;</w:t>
      </w:r>
      <w:r w:rsidR="00D9579F" w:rsidRPr="00497A5E">
        <w:rPr>
          <w:i/>
        </w:rPr>
        <w:t>T design</w:t>
      </w:r>
      <w:r w:rsidR="00D9579F">
        <w:t xml:space="preserve">” </w:t>
      </w:r>
      <w:r>
        <w:t>Padova (IT).</w:t>
      </w:r>
    </w:p>
    <w:p w14:paraId="4DC70186" w14:textId="77777777" w:rsidR="00136A8C" w:rsidRDefault="00136A8C" w:rsidP="00F84C67">
      <w:pPr>
        <w:ind w:left="2832" w:hanging="2832"/>
      </w:pPr>
    </w:p>
    <w:p w14:paraId="669255A2" w14:textId="1D595229" w:rsidR="00136A8C" w:rsidRPr="00497A5E" w:rsidRDefault="00136A8C" w:rsidP="00136A8C">
      <w:pPr>
        <w:ind w:left="2832" w:hanging="2832"/>
        <w:rPr>
          <w:i/>
        </w:rPr>
      </w:pPr>
      <w:proofErr w:type="spellStart"/>
      <w:r>
        <w:t>S</w:t>
      </w:r>
      <w:r w:rsidR="004F1C29">
        <w:t>eptember</w:t>
      </w:r>
      <w:proofErr w:type="spellEnd"/>
      <w:r w:rsidR="00CF26BA">
        <w:t xml:space="preserve"> 2001</w:t>
      </w:r>
      <w:r w:rsidR="00CF26BA">
        <w:tab/>
      </w:r>
      <w:r w:rsidR="006D4FD1">
        <w:rPr>
          <w:rStyle w:val="hps"/>
          <w:lang w:val="en"/>
        </w:rPr>
        <w:t>Collective</w:t>
      </w:r>
      <w:r w:rsidR="006D4FD1">
        <w:rPr>
          <w:lang w:val="en"/>
        </w:rPr>
        <w:t xml:space="preserve"> </w:t>
      </w:r>
      <w:r w:rsidR="006D4FD1">
        <w:rPr>
          <w:rStyle w:val="hps"/>
          <w:lang w:val="en"/>
        </w:rPr>
        <w:t xml:space="preserve">exhibition </w:t>
      </w:r>
      <w:proofErr w:type="spellStart"/>
      <w:r w:rsidR="006D4FD1">
        <w:t>at</w:t>
      </w:r>
      <w:proofErr w:type="spellEnd"/>
      <w:r w:rsidR="006D4FD1">
        <w:t xml:space="preserve"> </w:t>
      </w:r>
      <w:r w:rsidR="006D4FD1">
        <w:rPr>
          <w:rStyle w:val="hps"/>
          <w:lang w:val="en"/>
        </w:rPr>
        <w:t>space</w:t>
      </w:r>
      <w:r w:rsidR="006D4FD1">
        <w:t xml:space="preserve"> </w:t>
      </w:r>
      <w:r>
        <w:t>“</w:t>
      </w:r>
      <w:r w:rsidRPr="00497A5E">
        <w:rPr>
          <w:i/>
        </w:rPr>
        <w:t xml:space="preserve">Villa </w:t>
      </w:r>
      <w:r w:rsidR="00CF26BA">
        <w:rPr>
          <w:i/>
        </w:rPr>
        <w:t>Draghi”</w:t>
      </w:r>
      <w:r w:rsidRPr="00497A5E">
        <w:t xml:space="preserve"> Montegrotto</w:t>
      </w:r>
      <w:r>
        <w:t xml:space="preserve"> Terme</w:t>
      </w:r>
      <w:r w:rsidR="004F1C29">
        <w:t xml:space="preserve"> Padova, (IT)</w:t>
      </w:r>
    </w:p>
    <w:p w14:paraId="16EC0D88" w14:textId="77777777" w:rsidR="00136A8C" w:rsidRDefault="00136A8C" w:rsidP="00F84C67">
      <w:pPr>
        <w:ind w:left="2832" w:hanging="2832"/>
      </w:pPr>
    </w:p>
    <w:p w14:paraId="78CFE089" w14:textId="77777777" w:rsidR="00F84C67" w:rsidRDefault="00F84C67" w:rsidP="00F84C67"/>
    <w:p w14:paraId="2C23B948" w14:textId="357507CA" w:rsidR="006D4FD1" w:rsidRPr="00497A5E" w:rsidRDefault="00C56A21" w:rsidP="006D4FD1">
      <w:pPr>
        <w:ind w:left="2832" w:hanging="2832"/>
        <w:rPr>
          <w:i/>
        </w:rPr>
      </w:pPr>
      <w:proofErr w:type="spellStart"/>
      <w:r>
        <w:t>February</w:t>
      </w:r>
      <w:proofErr w:type="spellEnd"/>
      <w:r>
        <w:t xml:space="preserve"> 1999</w:t>
      </w:r>
      <w:bookmarkStart w:id="0" w:name="_GoBack"/>
      <w:bookmarkEnd w:id="0"/>
      <w:r w:rsidR="006D4FD1">
        <w:tab/>
      </w:r>
      <w:r w:rsidR="006D4FD1">
        <w:rPr>
          <w:rStyle w:val="hps"/>
          <w:lang w:val="en"/>
        </w:rPr>
        <w:t>Graduated</w:t>
      </w:r>
      <w:r w:rsidR="006D4FD1">
        <w:rPr>
          <w:lang w:val="en"/>
        </w:rPr>
        <w:t xml:space="preserve"> </w:t>
      </w:r>
      <w:r w:rsidR="006D4FD1">
        <w:rPr>
          <w:rStyle w:val="hps"/>
          <w:lang w:val="en"/>
        </w:rPr>
        <w:t>in</w:t>
      </w:r>
      <w:r w:rsidR="006D4FD1">
        <w:rPr>
          <w:lang w:val="en"/>
        </w:rPr>
        <w:t xml:space="preserve"> </w:t>
      </w:r>
      <w:r w:rsidR="006D4FD1">
        <w:rPr>
          <w:rStyle w:val="hps"/>
          <w:lang w:val="en"/>
        </w:rPr>
        <w:t>sculpture</w:t>
      </w:r>
      <w:r w:rsidR="006D4FD1">
        <w:rPr>
          <w:lang w:val="en"/>
        </w:rPr>
        <w:t xml:space="preserve"> </w:t>
      </w:r>
      <w:r w:rsidR="006D4FD1">
        <w:rPr>
          <w:rStyle w:val="hps"/>
          <w:lang w:val="en"/>
        </w:rPr>
        <w:t>at the “Academy</w:t>
      </w:r>
      <w:r w:rsidR="006D4FD1">
        <w:rPr>
          <w:lang w:val="en"/>
        </w:rPr>
        <w:t xml:space="preserve"> </w:t>
      </w:r>
      <w:r w:rsidR="006D4FD1">
        <w:rPr>
          <w:rStyle w:val="hps"/>
          <w:lang w:val="en"/>
        </w:rPr>
        <w:t>of Fine Arts” in</w:t>
      </w:r>
      <w:r w:rsidR="006D4FD1">
        <w:rPr>
          <w:lang w:val="en"/>
        </w:rPr>
        <w:t xml:space="preserve"> </w:t>
      </w:r>
      <w:r w:rsidR="006D4FD1">
        <w:rPr>
          <w:rStyle w:val="hps"/>
          <w:lang w:val="en"/>
        </w:rPr>
        <w:t>Venice</w:t>
      </w:r>
    </w:p>
    <w:p w14:paraId="114EEB24" w14:textId="77777777" w:rsidR="00F84C67" w:rsidRPr="00570539" w:rsidRDefault="00F84C67" w:rsidP="00F84C67"/>
    <w:p w14:paraId="1B9F8126" w14:textId="77777777" w:rsidR="00E36616" w:rsidRDefault="00E36616"/>
    <w:sectPr w:rsidR="00E36616" w:rsidSect="00E3661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67"/>
    <w:rsid w:val="000374CC"/>
    <w:rsid w:val="00055D8C"/>
    <w:rsid w:val="000D667D"/>
    <w:rsid w:val="0012481D"/>
    <w:rsid w:val="00136A8C"/>
    <w:rsid w:val="00182983"/>
    <w:rsid w:val="001A25B0"/>
    <w:rsid w:val="00217868"/>
    <w:rsid w:val="002571F4"/>
    <w:rsid w:val="002B106E"/>
    <w:rsid w:val="00354285"/>
    <w:rsid w:val="003A5704"/>
    <w:rsid w:val="00440D7B"/>
    <w:rsid w:val="004F1C29"/>
    <w:rsid w:val="005B4B7C"/>
    <w:rsid w:val="005C3323"/>
    <w:rsid w:val="006321D3"/>
    <w:rsid w:val="0063643D"/>
    <w:rsid w:val="006A6E3F"/>
    <w:rsid w:val="006D4FD1"/>
    <w:rsid w:val="006D6225"/>
    <w:rsid w:val="006F3EAE"/>
    <w:rsid w:val="00723D7B"/>
    <w:rsid w:val="00984047"/>
    <w:rsid w:val="00B85A4A"/>
    <w:rsid w:val="00B8653B"/>
    <w:rsid w:val="00BF4B05"/>
    <w:rsid w:val="00C56A21"/>
    <w:rsid w:val="00CD4E86"/>
    <w:rsid w:val="00CE6E71"/>
    <w:rsid w:val="00CF26BA"/>
    <w:rsid w:val="00D12FA0"/>
    <w:rsid w:val="00D62732"/>
    <w:rsid w:val="00D9579F"/>
    <w:rsid w:val="00DB3C7E"/>
    <w:rsid w:val="00E36616"/>
    <w:rsid w:val="00E824E4"/>
    <w:rsid w:val="00F8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7433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4C67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rsid w:val="00F84C67"/>
    <w:rPr>
      <w:color w:val="0000FF"/>
      <w:u w:val="single"/>
    </w:rPr>
  </w:style>
  <w:style w:type="character" w:styleId="Enfasicorsivo">
    <w:name w:val="Emphasis"/>
    <w:basedOn w:val="Caratterepredefinitoparagrafo"/>
    <w:uiPriority w:val="20"/>
    <w:qFormat/>
    <w:rsid w:val="00B85A4A"/>
    <w:rPr>
      <w:i/>
      <w:iCs/>
    </w:rPr>
  </w:style>
  <w:style w:type="character" w:customStyle="1" w:styleId="st">
    <w:name w:val="st"/>
    <w:basedOn w:val="Caratterepredefinitoparagrafo"/>
    <w:rsid w:val="00CE6E71"/>
  </w:style>
  <w:style w:type="character" w:customStyle="1" w:styleId="hps">
    <w:name w:val="hps"/>
    <w:basedOn w:val="Caratterepredefinitoparagrafo"/>
    <w:rsid w:val="00CD4E86"/>
  </w:style>
  <w:style w:type="character" w:customStyle="1" w:styleId="atn">
    <w:name w:val="atn"/>
    <w:basedOn w:val="Caratterepredefinitoparagrafo"/>
    <w:rsid w:val="00055D8C"/>
  </w:style>
  <w:style w:type="character" w:customStyle="1" w:styleId="shorttext">
    <w:name w:val="short_text"/>
    <w:basedOn w:val="Caratterepredefinitoparagrafo"/>
    <w:rsid w:val="00055D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4C67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rsid w:val="00F84C67"/>
    <w:rPr>
      <w:color w:val="0000FF"/>
      <w:u w:val="single"/>
    </w:rPr>
  </w:style>
  <w:style w:type="character" w:styleId="Enfasicorsivo">
    <w:name w:val="Emphasis"/>
    <w:basedOn w:val="Caratterepredefinitoparagrafo"/>
    <w:uiPriority w:val="20"/>
    <w:qFormat/>
    <w:rsid w:val="00B85A4A"/>
    <w:rPr>
      <w:i/>
      <w:iCs/>
    </w:rPr>
  </w:style>
  <w:style w:type="character" w:customStyle="1" w:styleId="st">
    <w:name w:val="st"/>
    <w:basedOn w:val="Caratterepredefinitoparagrafo"/>
    <w:rsid w:val="00CE6E71"/>
  </w:style>
  <w:style w:type="character" w:customStyle="1" w:styleId="hps">
    <w:name w:val="hps"/>
    <w:basedOn w:val="Caratterepredefinitoparagrafo"/>
    <w:rsid w:val="00CD4E86"/>
  </w:style>
  <w:style w:type="character" w:customStyle="1" w:styleId="atn">
    <w:name w:val="atn"/>
    <w:basedOn w:val="Caratterepredefinitoparagrafo"/>
    <w:rsid w:val="00055D8C"/>
  </w:style>
  <w:style w:type="character" w:customStyle="1" w:styleId="shorttext">
    <w:name w:val="short_text"/>
    <w:basedOn w:val="Caratterepredefinitoparagrafo"/>
    <w:rsid w:val="00055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2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2341</Characters>
  <Application>Microsoft Macintosh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2014-09-02T21:02:00Z</dcterms:created>
  <dcterms:modified xsi:type="dcterms:W3CDTF">2014-09-02T21:18:00Z</dcterms:modified>
</cp:coreProperties>
</file>