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51B" w:rsidRPr="0077251B" w:rsidRDefault="0077251B" w:rsidP="00772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7251B">
        <w:rPr>
          <w:rFonts w:ascii="Times New Roman" w:eastAsia="Times New Roman" w:hAnsi="Times New Roman" w:cs="Times New Roman"/>
          <w:sz w:val="24"/>
          <w:szCs w:val="24"/>
          <w:lang w:eastAsia="it-IT"/>
        </w:rPr>
        <w:t>NATO A CHIERI (TO) IL 19 MAGGIO DEL 1966 . RESIDENTE A CHIERI DA SEMPRE.</w:t>
      </w:r>
      <w:r w:rsidRPr="0077251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7251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DIPINGO PER PASSIONE, FIN DA BAMBINO AMAVO DISEGNARE , ERA QUALCOSA CHE MI APPASSIONAVA E CHE TUTTORA MI RILASSA E MI COMPLETA.  PITTORE AUTODIDATTA CON GRANDE SENSO ARTISTICO.COME TEMA DEI MIEI DIPINTI AL MOMENTO PREDILIGO I PAESAGGI. DIPINGO CON COLORI AD OLIO SU TELA..FACCIO PARTE DELL'UNIONE ARTISTI CHIERESI.</w:t>
      </w:r>
      <w:r w:rsidRPr="0077251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7251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IL TEMPO A DIPINGERE PASSA INESORABILMENTE..........</w:t>
      </w:r>
      <w:r w:rsidRPr="0077251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7251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 COLORI SU UNA TELA SONO LA PIENA ESPRESSIONE DELLA VITA PASSATA PRESENTE E FUTURA, CHE SCIVOLANO  SU DI ESSA SENZA MAI ANDARE VIA.......</w:t>
      </w:r>
      <w:r w:rsidRPr="0077251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7251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 </w:t>
      </w:r>
      <w:r w:rsidRPr="0077251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7251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LINO BALDASSA</w:t>
      </w:r>
    </w:p>
    <w:p w:rsidR="0077251B" w:rsidRPr="0077251B" w:rsidRDefault="0077251B" w:rsidP="007725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  <w:t xml:space="preserve">Maggiori info </w:t>
      </w:r>
      <w:r w:rsidRPr="0077251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  <w:t>http://baldassalinoart.webnode.it</w:t>
      </w:r>
      <w:bookmarkStart w:id="0" w:name="_GoBack"/>
      <w:bookmarkEnd w:id="0"/>
    </w:p>
    <w:p w:rsidR="00D578A2" w:rsidRDefault="00D578A2"/>
    <w:sectPr w:rsidR="00D578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51B"/>
    <w:rsid w:val="0077251B"/>
    <w:rsid w:val="00D5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6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Lino</dc:creator>
  <cp:lastModifiedBy>Lino</cp:lastModifiedBy>
  <cp:revision>1</cp:revision>
  <dcterms:created xsi:type="dcterms:W3CDTF">2015-01-19T23:02:00Z</dcterms:created>
  <dcterms:modified xsi:type="dcterms:W3CDTF">2015-01-19T23:03:00Z</dcterms:modified>
</cp:coreProperties>
</file>