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i default"/>
        <w:bidi w:val="0"/>
        <w:ind w:left="0" w:right="0" w:firstLine="0"/>
        <w:jc w:val="left"/>
        <w:rPr>
          <w:i w:val="1"/>
          <w:iCs w:val="1"/>
          <w:color w:val="444444"/>
          <w:sz w:val="24"/>
          <w:szCs w:val="24"/>
          <w:rtl w:val="0"/>
        </w:rPr>
      </w:pPr>
      <w:r>
        <w:rPr>
          <w:i w:val="1"/>
          <w:iCs w:val="1"/>
          <w:color w:val="444444"/>
          <w:sz w:val="24"/>
          <w:szCs w:val="24"/>
          <w:rtl w:val="0"/>
          <w:lang w:val="it-IT"/>
        </w:rPr>
        <w:t>Mostre Personali</w:t>
      </w:r>
    </w:p>
    <w:p>
      <w:pPr>
        <w:pStyle w:val="Di default"/>
        <w:bidi w:val="0"/>
        <w:spacing w:after="40"/>
        <w:ind w:left="0" w:right="0" w:firstLine="0"/>
        <w:jc w:val="left"/>
        <w:rPr>
          <w:b w:val="1"/>
          <w:bCs w:val="1"/>
          <w:color w:val="444444"/>
          <w:sz w:val="28"/>
          <w:szCs w:val="28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color w:val="444444"/>
          <w:sz w:val="24"/>
          <w:szCs w:val="24"/>
          <w:u w:val="none"/>
          <w:rtl w:val="0"/>
        </w:rPr>
      </w:pPr>
      <w:r>
        <w:rPr>
          <w:color w:val="444444"/>
          <w:sz w:val="24"/>
          <w:szCs w:val="24"/>
          <w:rtl w:val="0"/>
          <w:lang w:val="it-IT"/>
        </w:rPr>
        <w:t xml:space="preserve">2012 In fieri, Camera Dei Deputati - Complesso di Vicolo Valdina, Roma </w:t>
      </w:r>
    </w:p>
    <w:p>
      <w:pPr>
        <w:pStyle w:val="Di default"/>
        <w:bidi w:val="0"/>
        <w:ind w:left="0" w:right="0" w:firstLine="0"/>
        <w:jc w:val="left"/>
        <w:rPr>
          <w:color w:val="444444"/>
          <w:sz w:val="24"/>
          <w:szCs w:val="24"/>
          <w:rtl w:val="0"/>
        </w:rPr>
      </w:pPr>
      <w:r>
        <w:rPr>
          <w:color w:val="444444"/>
          <w:sz w:val="24"/>
          <w:szCs w:val="24"/>
          <w:rtl w:val="0"/>
          <w:lang w:val="en-US"/>
        </w:rPr>
        <w:t xml:space="preserve">2012 Original Sin, Freedom Tower Museum - Miami Dade College, Miami. </w:t>
      </w:r>
    </w:p>
    <w:p>
      <w:pPr>
        <w:pStyle w:val="Di default"/>
        <w:bidi w:val="0"/>
        <w:ind w:left="0" w:right="0" w:firstLine="0"/>
        <w:jc w:val="left"/>
        <w:rPr>
          <w:color w:val="444444"/>
          <w:sz w:val="24"/>
          <w:szCs w:val="24"/>
          <w:rtl w:val="0"/>
        </w:rPr>
      </w:pPr>
      <w:r>
        <w:rPr>
          <w:color w:val="444444"/>
          <w:sz w:val="24"/>
          <w:szCs w:val="24"/>
          <w:rtl w:val="0"/>
          <w:lang w:val="it-IT"/>
        </w:rPr>
        <w:t>2011 Original Sin, Ca' d'Oro Art Gallery, Miami.</w:t>
      </w:r>
    </w:p>
    <w:p>
      <w:pPr>
        <w:pStyle w:val="Di default"/>
        <w:bidi w:val="0"/>
        <w:ind w:left="0" w:right="0" w:firstLine="0"/>
        <w:jc w:val="left"/>
        <w:rPr>
          <w:color w:val="444444"/>
          <w:sz w:val="24"/>
          <w:szCs w:val="24"/>
          <w:rtl w:val="0"/>
        </w:rPr>
      </w:pPr>
      <w:r>
        <w:rPr>
          <w:color w:val="444444"/>
          <w:sz w:val="24"/>
          <w:szCs w:val="24"/>
          <w:rtl w:val="0"/>
          <w:lang w:val="it-IT"/>
        </w:rPr>
        <w:t>2010 Metamorfosi, Chiostro del Bramante, Roma.</w:t>
      </w:r>
    </w:p>
    <w:p>
      <w:pPr>
        <w:pStyle w:val="Di default"/>
        <w:bidi w:val="0"/>
        <w:ind w:left="0" w:right="0" w:firstLine="0"/>
        <w:jc w:val="left"/>
        <w:rPr>
          <w:color w:val="444444"/>
          <w:sz w:val="24"/>
          <w:szCs w:val="24"/>
          <w:rtl w:val="0"/>
        </w:rPr>
      </w:pPr>
      <w:r>
        <w:rPr>
          <w:color w:val="444444"/>
          <w:sz w:val="24"/>
          <w:szCs w:val="24"/>
          <w:rtl w:val="0"/>
          <w:lang w:val="it-IT"/>
        </w:rPr>
        <w:t>2008 Galleria d'Arte Davico, Torino.</w:t>
      </w:r>
    </w:p>
    <w:p>
      <w:pPr>
        <w:pStyle w:val="Di default"/>
        <w:bidi w:val="0"/>
        <w:ind w:left="0" w:right="0" w:firstLine="0"/>
        <w:jc w:val="left"/>
        <w:rPr>
          <w:color w:val="444444"/>
          <w:sz w:val="24"/>
          <w:szCs w:val="24"/>
          <w:rtl w:val="0"/>
        </w:rPr>
      </w:pPr>
      <w:r>
        <w:rPr>
          <w:color w:val="444444"/>
          <w:sz w:val="24"/>
          <w:szCs w:val="24"/>
          <w:rtl w:val="0"/>
          <w:lang w:val="it-IT"/>
        </w:rPr>
        <w:t>2003 Dipinti recenti, Galleria C</w:t>
      </w:r>
      <w:r>
        <w:rPr>
          <w:color w:val="444444"/>
          <w:sz w:val="24"/>
          <w:szCs w:val="24"/>
          <w:rtl w:val="0"/>
          <w:lang w:val="fr-FR"/>
        </w:rPr>
        <w:t xml:space="preserve">à </w:t>
      </w:r>
      <w:r>
        <w:rPr>
          <w:color w:val="444444"/>
          <w:sz w:val="24"/>
          <w:szCs w:val="24"/>
          <w:rtl w:val="0"/>
          <w:lang w:val="it-IT"/>
        </w:rPr>
        <w:t>d'Oro, Roma.</w:t>
      </w:r>
    </w:p>
    <w:p>
      <w:pPr>
        <w:pStyle w:val="Di default"/>
        <w:bidi w:val="0"/>
        <w:spacing w:after="40"/>
        <w:ind w:left="0" w:right="0" w:firstLine="0"/>
        <w:jc w:val="left"/>
        <w:rPr>
          <w:b w:val="1"/>
          <w:bCs w:val="1"/>
          <w:color w:val="444444"/>
          <w:sz w:val="28"/>
          <w:szCs w:val="28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i w:val="1"/>
          <w:iCs w:val="1"/>
          <w:color w:val="444444"/>
          <w:sz w:val="24"/>
          <w:szCs w:val="24"/>
          <w:rtl w:val="0"/>
        </w:rPr>
      </w:pPr>
      <w:r>
        <w:rPr>
          <w:i w:val="1"/>
          <w:iCs w:val="1"/>
          <w:color w:val="444444"/>
          <w:sz w:val="24"/>
          <w:szCs w:val="24"/>
          <w:rtl w:val="0"/>
          <w:lang w:val="it-IT"/>
        </w:rPr>
        <w:t>Mostre Collettive</w:t>
      </w:r>
    </w:p>
    <w:p>
      <w:pPr>
        <w:pStyle w:val="Di default"/>
        <w:bidi w:val="0"/>
        <w:ind w:left="0" w:right="0" w:firstLine="0"/>
        <w:jc w:val="left"/>
        <w:rPr>
          <w:i w:val="1"/>
          <w:iCs w:val="1"/>
          <w:color w:val="444444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color w:val="444444"/>
          <w:sz w:val="24"/>
          <w:szCs w:val="24"/>
          <w:rtl w:val="0"/>
        </w:rPr>
      </w:pPr>
      <w:r>
        <w:rPr>
          <w:color w:val="444444"/>
          <w:sz w:val="24"/>
          <w:szCs w:val="24"/>
          <w:rtl w:val="0"/>
          <w:lang w:val="it-IT"/>
        </w:rPr>
        <w:t>2017 Triennale di Roma, Complesso Monumentale del Vittoriano.</w:t>
      </w:r>
    </w:p>
    <w:p>
      <w:pPr>
        <w:pStyle w:val="Di default"/>
        <w:bidi w:val="0"/>
        <w:ind w:left="0" w:right="0" w:firstLine="0"/>
        <w:jc w:val="left"/>
        <w:rPr>
          <w:color w:val="444444"/>
          <w:sz w:val="24"/>
          <w:szCs w:val="24"/>
          <w:rtl w:val="0"/>
        </w:rPr>
      </w:pPr>
      <w:r>
        <w:rPr>
          <w:color w:val="444444"/>
          <w:sz w:val="24"/>
          <w:szCs w:val="24"/>
          <w:rtl w:val="0"/>
          <w:lang w:val="it-IT"/>
        </w:rPr>
        <w:t xml:space="preserve">2016 </w:t>
      </w:r>
      <w:r>
        <w:rPr>
          <w:color w:val="444444"/>
          <w:sz w:val="24"/>
          <w:szCs w:val="24"/>
          <w:rtl w:val="0"/>
          <w:lang w:val="it-IT"/>
        </w:rPr>
        <w:t>“</w:t>
      </w:r>
      <w:r>
        <w:rPr>
          <w:color w:val="444444"/>
          <w:sz w:val="24"/>
          <w:szCs w:val="24"/>
          <w:rtl w:val="0"/>
          <w:lang w:val="it-IT"/>
        </w:rPr>
        <w:t xml:space="preserve">Era perduto ed </w:t>
      </w:r>
      <w:r>
        <w:rPr>
          <w:color w:val="444444"/>
          <w:sz w:val="24"/>
          <w:szCs w:val="24"/>
          <w:rtl w:val="0"/>
          <w:lang w:val="it-IT"/>
        </w:rPr>
        <w:t xml:space="preserve">è </w:t>
      </w:r>
      <w:r>
        <w:rPr>
          <w:color w:val="444444"/>
          <w:sz w:val="24"/>
          <w:szCs w:val="24"/>
          <w:rtl w:val="0"/>
          <w:lang w:val="it-IT"/>
        </w:rPr>
        <w:t>stato ritrovato</w:t>
      </w:r>
      <w:r>
        <w:rPr>
          <w:color w:val="444444"/>
          <w:sz w:val="24"/>
          <w:szCs w:val="24"/>
          <w:rtl w:val="0"/>
          <w:lang w:val="it-IT"/>
        </w:rPr>
        <w:t>”</w:t>
      </w:r>
      <w:r>
        <w:rPr>
          <w:color w:val="444444"/>
          <w:sz w:val="24"/>
          <w:szCs w:val="24"/>
          <w:rtl w:val="0"/>
          <w:lang w:val="it-IT"/>
        </w:rPr>
        <w:t>, Museo del Tesoro del Duomo di Vigevano.</w:t>
      </w:r>
    </w:p>
    <w:p>
      <w:pPr>
        <w:pStyle w:val="Di default"/>
        <w:bidi w:val="0"/>
        <w:ind w:left="0" w:right="0" w:firstLine="0"/>
        <w:jc w:val="left"/>
        <w:rPr>
          <w:color w:val="444444"/>
          <w:sz w:val="24"/>
          <w:szCs w:val="24"/>
          <w:rtl w:val="0"/>
        </w:rPr>
      </w:pPr>
      <w:r>
        <w:rPr>
          <w:color w:val="444444"/>
          <w:sz w:val="24"/>
          <w:szCs w:val="24"/>
          <w:rtl w:val="0"/>
          <w:lang w:val="it-IT"/>
        </w:rPr>
        <w:t>2016 In arte Belzeb</w:t>
      </w:r>
      <w:r>
        <w:rPr>
          <w:color w:val="444444"/>
          <w:sz w:val="24"/>
          <w:szCs w:val="24"/>
          <w:rtl w:val="0"/>
          <w:lang w:val="it-IT"/>
        </w:rPr>
        <w:t xml:space="preserve">ù </w:t>
      </w:r>
      <w:r>
        <w:rPr>
          <w:color w:val="444444"/>
          <w:sz w:val="24"/>
          <w:szCs w:val="24"/>
          <w:rtl w:val="0"/>
          <w:lang w:val="it-IT"/>
        </w:rPr>
        <w:t>, Complesso dei Dioscuri al Quirinale.</w:t>
      </w:r>
    </w:p>
    <w:p>
      <w:pPr>
        <w:pStyle w:val="Di default"/>
        <w:bidi w:val="0"/>
        <w:ind w:left="0" w:right="0" w:firstLine="0"/>
        <w:jc w:val="left"/>
        <w:rPr>
          <w:color w:val="444444"/>
          <w:sz w:val="24"/>
          <w:szCs w:val="24"/>
          <w:rtl w:val="0"/>
        </w:rPr>
      </w:pPr>
      <w:r>
        <w:rPr>
          <w:color w:val="444444"/>
          <w:sz w:val="24"/>
          <w:szCs w:val="24"/>
          <w:rtl w:val="0"/>
          <w:lang w:val="nl-NL"/>
        </w:rPr>
        <w:t>2015 Amsterdam International Art Fair, Amsterdam.</w:t>
      </w:r>
    </w:p>
    <w:p>
      <w:pPr>
        <w:pStyle w:val="Di default"/>
        <w:bidi w:val="0"/>
        <w:ind w:left="0" w:right="0" w:firstLine="0"/>
        <w:jc w:val="left"/>
        <w:rPr>
          <w:color w:val="444444"/>
          <w:sz w:val="24"/>
          <w:szCs w:val="24"/>
          <w:rtl w:val="0"/>
        </w:rPr>
      </w:pPr>
      <w:r>
        <w:rPr>
          <w:color w:val="444444"/>
          <w:sz w:val="24"/>
          <w:szCs w:val="24"/>
          <w:rtl w:val="0"/>
          <w:lang w:val="it-IT"/>
        </w:rPr>
        <w:t xml:space="preserve">2015 Expo Arte Italiana Villa Bagatti Valsecchi Varedo, Milano. </w:t>
      </w:r>
    </w:p>
    <w:p>
      <w:pPr>
        <w:pStyle w:val="Di default"/>
        <w:bidi w:val="0"/>
        <w:ind w:left="0" w:right="0" w:firstLine="0"/>
        <w:jc w:val="left"/>
        <w:rPr>
          <w:color w:val="444444"/>
          <w:sz w:val="24"/>
          <w:szCs w:val="24"/>
          <w:rtl w:val="0"/>
        </w:rPr>
      </w:pPr>
      <w:r>
        <w:rPr>
          <w:color w:val="444444"/>
          <w:sz w:val="24"/>
          <w:szCs w:val="24"/>
          <w:rtl w:val="0"/>
          <w:lang w:val="it-IT"/>
        </w:rPr>
        <w:t>2014 'Ad Artem' Museo Fondazione Venanzo Crocetti, Roma.</w:t>
      </w:r>
    </w:p>
    <w:p>
      <w:pPr>
        <w:pStyle w:val="Di default"/>
        <w:bidi w:val="0"/>
        <w:ind w:left="0" w:right="0" w:firstLine="0"/>
        <w:jc w:val="left"/>
        <w:rPr>
          <w:color w:val="444444"/>
          <w:sz w:val="24"/>
          <w:szCs w:val="24"/>
          <w:rtl w:val="0"/>
        </w:rPr>
      </w:pPr>
      <w:r>
        <w:rPr>
          <w:color w:val="444444"/>
          <w:sz w:val="24"/>
          <w:szCs w:val="24"/>
          <w:rtl w:val="0"/>
          <w:lang w:val="it-IT"/>
        </w:rPr>
        <w:t>2013 Art Basel Miami</w:t>
      </w:r>
    </w:p>
    <w:p>
      <w:pPr>
        <w:pStyle w:val="Di default"/>
        <w:bidi w:val="0"/>
        <w:ind w:left="0" w:right="0" w:firstLine="0"/>
        <w:jc w:val="left"/>
        <w:rPr>
          <w:color w:val="444444"/>
          <w:sz w:val="24"/>
          <w:szCs w:val="24"/>
          <w:rtl w:val="0"/>
        </w:rPr>
      </w:pPr>
      <w:r>
        <w:rPr>
          <w:color w:val="444444"/>
          <w:sz w:val="24"/>
          <w:szCs w:val="24"/>
          <w:rtl w:val="0"/>
          <w:lang w:val="it-IT"/>
        </w:rPr>
        <w:t>2013 Esposizione Internazionale d'Arte, la Biennale di Venezia</w:t>
      </w:r>
    </w:p>
    <w:p>
      <w:pPr>
        <w:pStyle w:val="Di default"/>
        <w:bidi w:val="0"/>
        <w:ind w:left="0" w:right="0" w:firstLine="0"/>
        <w:jc w:val="left"/>
        <w:rPr>
          <w:color w:val="444444"/>
          <w:sz w:val="24"/>
          <w:szCs w:val="24"/>
          <w:rtl w:val="0"/>
        </w:rPr>
      </w:pPr>
      <w:r>
        <w:rPr>
          <w:color w:val="444444"/>
          <w:sz w:val="24"/>
          <w:szCs w:val="24"/>
          <w:rtl w:val="0"/>
          <w:lang w:val="it-IT"/>
        </w:rPr>
        <w:t>2012 Marilyn Monroe. Tribute to a Female Icon, Galleria Ca' D'Oro, Miami</w:t>
      </w:r>
    </w:p>
    <w:p>
      <w:pPr>
        <w:pStyle w:val="Di default"/>
        <w:bidi w:val="0"/>
        <w:ind w:left="0" w:right="0" w:firstLine="0"/>
        <w:jc w:val="left"/>
        <w:rPr>
          <w:color w:val="444444"/>
          <w:sz w:val="24"/>
          <w:szCs w:val="24"/>
          <w:rtl w:val="0"/>
        </w:rPr>
      </w:pPr>
      <w:r>
        <w:rPr>
          <w:color w:val="444444"/>
          <w:sz w:val="24"/>
          <w:szCs w:val="24"/>
          <w:rtl w:val="0"/>
          <w:lang w:val="de-DE"/>
        </w:rPr>
        <w:t>2011 Art Basel, Miami</w:t>
      </w:r>
    </w:p>
    <w:p>
      <w:pPr>
        <w:pStyle w:val="Di default"/>
        <w:bidi w:val="0"/>
        <w:ind w:left="0" w:right="0" w:firstLine="0"/>
        <w:jc w:val="left"/>
        <w:rPr>
          <w:color w:val="444444"/>
          <w:sz w:val="24"/>
          <w:szCs w:val="24"/>
          <w:rtl w:val="0"/>
        </w:rPr>
      </w:pPr>
      <w:r>
        <w:rPr>
          <w:color w:val="444444"/>
          <w:sz w:val="24"/>
          <w:szCs w:val="24"/>
          <w:rtl w:val="0"/>
          <w:lang w:val="it-IT"/>
        </w:rPr>
        <w:t>2011 Biennale di Scultura, Roma</w:t>
      </w:r>
    </w:p>
    <w:p>
      <w:pPr>
        <w:pStyle w:val="Di default"/>
        <w:bidi w:val="0"/>
        <w:ind w:left="0" w:right="0" w:firstLine="0"/>
        <w:jc w:val="left"/>
        <w:rPr>
          <w:color w:val="444444"/>
          <w:sz w:val="24"/>
          <w:szCs w:val="24"/>
          <w:rtl w:val="0"/>
        </w:rPr>
      </w:pPr>
      <w:r>
        <w:rPr>
          <w:color w:val="444444"/>
          <w:sz w:val="24"/>
          <w:szCs w:val="24"/>
          <w:rtl w:val="0"/>
          <w:lang w:val="it-IT"/>
        </w:rPr>
        <w:t>2009 Scomposizioni, Palazzo Torlonia, Galleria Ca' d'Oro, Roma</w:t>
      </w:r>
    </w:p>
    <w:p>
      <w:pPr>
        <w:pStyle w:val="Di default"/>
        <w:bidi w:val="0"/>
        <w:ind w:left="0" w:right="0" w:firstLine="0"/>
        <w:jc w:val="left"/>
        <w:rPr>
          <w:color w:val="444444"/>
          <w:sz w:val="24"/>
          <w:szCs w:val="24"/>
          <w:rtl w:val="0"/>
        </w:rPr>
      </w:pPr>
      <w:r>
        <w:rPr>
          <w:color w:val="444444"/>
          <w:sz w:val="24"/>
          <w:szCs w:val="24"/>
          <w:rtl w:val="0"/>
          <w:lang w:val="it-IT"/>
        </w:rPr>
        <w:t>2008 Omaggio a De Chirico, Palazzo Torlonia, Galleria Ca' d'Oro, Roma</w:t>
      </w:r>
    </w:p>
    <w:p>
      <w:pPr>
        <w:pStyle w:val="Di default"/>
        <w:bidi w:val="0"/>
        <w:ind w:left="0" w:right="0" w:firstLine="0"/>
        <w:jc w:val="left"/>
        <w:rPr>
          <w:color w:val="444444"/>
          <w:sz w:val="24"/>
          <w:szCs w:val="24"/>
          <w:rtl w:val="0"/>
        </w:rPr>
      </w:pPr>
      <w:r>
        <w:rPr>
          <w:color w:val="444444"/>
          <w:sz w:val="24"/>
          <w:szCs w:val="24"/>
          <w:rtl w:val="0"/>
          <w:lang w:val="it-IT"/>
        </w:rPr>
        <w:t>2008 Donne D'Arte. Freedom, Galleria Cortese &amp; Lisanti, Roma</w:t>
      </w:r>
    </w:p>
    <w:p>
      <w:pPr>
        <w:pStyle w:val="Di default"/>
        <w:bidi w:val="0"/>
        <w:ind w:left="0" w:right="0" w:firstLine="0"/>
        <w:jc w:val="left"/>
        <w:rPr>
          <w:color w:val="444444"/>
          <w:sz w:val="24"/>
          <w:szCs w:val="24"/>
          <w:rtl w:val="0"/>
        </w:rPr>
      </w:pPr>
      <w:r>
        <w:rPr>
          <w:color w:val="444444"/>
          <w:sz w:val="24"/>
          <w:szCs w:val="24"/>
          <w:rtl w:val="0"/>
          <w:lang w:val="it-IT"/>
        </w:rPr>
        <w:t>2007 Roma visioni di una Capitale, Galleria Cortese &amp; Lisanti, Roma.</w:t>
      </w:r>
    </w:p>
    <w:p>
      <w:pPr>
        <w:pStyle w:val="Di default"/>
        <w:bidi w:val="0"/>
        <w:ind w:left="0" w:right="0" w:firstLine="0"/>
        <w:jc w:val="left"/>
        <w:rPr>
          <w:color w:val="444444"/>
          <w:sz w:val="24"/>
          <w:szCs w:val="24"/>
          <w:rtl w:val="0"/>
        </w:rPr>
      </w:pPr>
      <w:r>
        <w:rPr>
          <w:color w:val="444444"/>
          <w:sz w:val="24"/>
          <w:szCs w:val="24"/>
          <w:rtl w:val="0"/>
          <w:lang w:val="it-IT"/>
        </w:rPr>
        <w:t>2007 Per Bacco, Palazzo Antinori, Firenze.</w:t>
      </w:r>
    </w:p>
    <w:p>
      <w:pPr>
        <w:pStyle w:val="Di default"/>
        <w:bidi w:val="0"/>
        <w:ind w:left="0" w:right="0" w:firstLine="0"/>
        <w:jc w:val="left"/>
        <w:rPr>
          <w:color w:val="444444"/>
          <w:sz w:val="24"/>
          <w:szCs w:val="24"/>
          <w:rtl w:val="0"/>
        </w:rPr>
      </w:pPr>
      <w:r>
        <w:rPr>
          <w:color w:val="444444"/>
          <w:sz w:val="24"/>
          <w:szCs w:val="24"/>
          <w:rtl w:val="0"/>
          <w:lang w:val="it-IT"/>
        </w:rPr>
        <w:t>2006 Bestiario, Galleria C</w:t>
      </w:r>
      <w:r>
        <w:rPr>
          <w:color w:val="444444"/>
          <w:sz w:val="24"/>
          <w:szCs w:val="24"/>
          <w:rtl w:val="0"/>
          <w:lang w:val="fr-FR"/>
        </w:rPr>
        <w:t xml:space="preserve">à </w:t>
      </w:r>
      <w:r>
        <w:rPr>
          <w:color w:val="444444"/>
          <w:sz w:val="24"/>
          <w:szCs w:val="24"/>
          <w:rtl w:val="0"/>
          <w:lang w:val="it-IT"/>
        </w:rPr>
        <w:t>d'Oro, Roma.</w:t>
      </w:r>
    </w:p>
    <w:p>
      <w:pPr>
        <w:pStyle w:val="Di default"/>
        <w:bidi w:val="0"/>
        <w:ind w:left="0" w:right="0" w:firstLine="0"/>
        <w:jc w:val="left"/>
        <w:rPr>
          <w:color w:val="444444"/>
          <w:sz w:val="24"/>
          <w:szCs w:val="24"/>
          <w:rtl w:val="0"/>
        </w:rPr>
      </w:pPr>
      <w:r>
        <w:rPr>
          <w:color w:val="444444"/>
          <w:sz w:val="24"/>
          <w:szCs w:val="24"/>
          <w:rtl w:val="0"/>
          <w:lang w:val="it-IT"/>
        </w:rPr>
        <w:t>2006 Omaggio a Rembrandt 1606/2006, Galleria C</w:t>
      </w:r>
      <w:r>
        <w:rPr>
          <w:color w:val="444444"/>
          <w:sz w:val="24"/>
          <w:szCs w:val="24"/>
          <w:rtl w:val="0"/>
          <w:lang w:val="fr-FR"/>
        </w:rPr>
        <w:t xml:space="preserve">à </w:t>
      </w:r>
      <w:r>
        <w:rPr>
          <w:color w:val="444444"/>
          <w:sz w:val="24"/>
          <w:szCs w:val="24"/>
          <w:rtl w:val="0"/>
          <w:lang w:val="it-IT"/>
        </w:rPr>
        <w:t>d'Oro, Roma</w:t>
      </w:r>
    </w:p>
    <w:p>
      <w:pPr>
        <w:pStyle w:val="Di default"/>
        <w:bidi w:val="0"/>
        <w:ind w:left="0" w:right="0" w:firstLine="0"/>
        <w:jc w:val="left"/>
        <w:rPr>
          <w:color w:val="444444"/>
          <w:sz w:val="24"/>
          <w:szCs w:val="24"/>
          <w:rtl w:val="0"/>
        </w:rPr>
      </w:pPr>
      <w:r>
        <w:rPr>
          <w:color w:val="444444"/>
          <w:sz w:val="24"/>
          <w:szCs w:val="24"/>
          <w:rtl w:val="0"/>
          <w:lang w:val="it-IT"/>
        </w:rPr>
        <w:t>2006 Donne D'Arte. Pittura a Roma da Antonietta Rapha</w:t>
      </w:r>
      <w:r>
        <w:rPr>
          <w:color w:val="444444"/>
          <w:sz w:val="24"/>
          <w:szCs w:val="24"/>
          <w:rtl w:val="0"/>
          <w:lang w:val="nl-NL"/>
        </w:rPr>
        <w:t>ë</w:t>
      </w:r>
      <w:r>
        <w:rPr>
          <w:color w:val="444444"/>
          <w:sz w:val="24"/>
          <w:szCs w:val="24"/>
          <w:rtl w:val="0"/>
          <w:lang w:val="it-IT"/>
        </w:rPr>
        <w:t>l Mafai a Giosetta Fioroni, Galleria Cortese &amp; Lisanti, Roma</w:t>
      </w:r>
    </w:p>
    <w:p>
      <w:pPr>
        <w:pStyle w:val="Di default"/>
        <w:bidi w:val="0"/>
        <w:ind w:left="0" w:right="0" w:firstLine="0"/>
        <w:jc w:val="left"/>
        <w:rPr>
          <w:color w:val="444444"/>
          <w:sz w:val="24"/>
          <w:szCs w:val="24"/>
          <w:rtl w:val="0"/>
        </w:rPr>
      </w:pPr>
      <w:r>
        <w:rPr>
          <w:color w:val="444444"/>
          <w:sz w:val="24"/>
          <w:szCs w:val="24"/>
          <w:rtl w:val="0"/>
          <w:lang w:val="it-IT"/>
        </w:rPr>
        <w:t>2006 Zodiaco, Galleria Davico, Torino.</w:t>
      </w:r>
    </w:p>
    <w:p>
      <w:pPr>
        <w:pStyle w:val="Di default"/>
        <w:bidi w:val="0"/>
        <w:ind w:left="0" w:right="0" w:firstLine="0"/>
        <w:jc w:val="left"/>
        <w:rPr>
          <w:color w:val="444444"/>
          <w:sz w:val="24"/>
          <w:szCs w:val="24"/>
          <w:rtl w:val="0"/>
        </w:rPr>
      </w:pPr>
      <w:r>
        <w:rPr>
          <w:color w:val="444444"/>
          <w:sz w:val="24"/>
          <w:szCs w:val="24"/>
          <w:rtl w:val="0"/>
          <w:lang w:val="it-IT"/>
        </w:rPr>
        <w:t>2005 Primaverile Romana, A.R.G.A.M., Galleria C</w:t>
      </w:r>
      <w:r>
        <w:rPr>
          <w:color w:val="444444"/>
          <w:sz w:val="24"/>
          <w:szCs w:val="24"/>
          <w:rtl w:val="0"/>
          <w:lang w:val="fr-FR"/>
        </w:rPr>
        <w:t xml:space="preserve">à </w:t>
      </w:r>
      <w:r>
        <w:rPr>
          <w:color w:val="444444"/>
          <w:sz w:val="24"/>
          <w:szCs w:val="24"/>
          <w:rtl w:val="0"/>
          <w:lang w:val="it-IT"/>
        </w:rPr>
        <w:t>d'Oro, Roma</w:t>
      </w:r>
    </w:p>
    <w:p>
      <w:pPr>
        <w:pStyle w:val="Di default"/>
        <w:bidi w:val="0"/>
        <w:ind w:left="0" w:right="0" w:firstLine="0"/>
        <w:jc w:val="left"/>
        <w:rPr>
          <w:color w:val="444444"/>
          <w:sz w:val="24"/>
          <w:szCs w:val="24"/>
          <w:rtl w:val="0"/>
        </w:rPr>
      </w:pPr>
      <w:r>
        <w:rPr>
          <w:color w:val="444444"/>
          <w:sz w:val="24"/>
          <w:szCs w:val="24"/>
          <w:rtl w:val="0"/>
          <w:lang w:val="it-IT"/>
        </w:rPr>
        <w:t>2004 Triennale giovani artisti, Vercelli.</w:t>
      </w:r>
    </w:p>
    <w:p>
      <w:pPr>
        <w:pStyle w:val="Di default"/>
        <w:bidi w:val="0"/>
        <w:ind w:left="0" w:right="0" w:firstLine="0"/>
        <w:jc w:val="left"/>
        <w:rPr>
          <w:color w:val="444444"/>
          <w:sz w:val="24"/>
          <w:szCs w:val="24"/>
          <w:rtl w:val="0"/>
        </w:rPr>
      </w:pPr>
      <w:r>
        <w:rPr>
          <w:color w:val="444444"/>
          <w:sz w:val="24"/>
          <w:szCs w:val="24"/>
          <w:rtl w:val="0"/>
          <w:lang w:val="it-IT"/>
        </w:rPr>
        <w:t>2003 Premio Nazionale di Pittura "Citt</w:t>
      </w:r>
      <w:r>
        <w:rPr>
          <w:color w:val="444444"/>
          <w:sz w:val="24"/>
          <w:szCs w:val="24"/>
          <w:rtl w:val="0"/>
          <w:lang w:val="fr-FR"/>
        </w:rPr>
        <w:t xml:space="preserve">à </w:t>
      </w:r>
      <w:r>
        <w:rPr>
          <w:color w:val="444444"/>
          <w:sz w:val="24"/>
          <w:szCs w:val="24"/>
          <w:rtl w:val="0"/>
          <w:lang w:val="it-IT"/>
        </w:rPr>
        <w:t>di Fondi".</w:t>
      </w:r>
    </w:p>
    <w:p>
      <w:pPr>
        <w:pStyle w:val="Di default"/>
        <w:bidi w:val="0"/>
        <w:ind w:left="0" w:right="0" w:firstLine="0"/>
        <w:jc w:val="left"/>
        <w:rPr>
          <w:color w:val="444444"/>
          <w:sz w:val="24"/>
          <w:szCs w:val="24"/>
          <w:rtl w:val="0"/>
        </w:rPr>
      </w:pPr>
      <w:r>
        <w:rPr>
          <w:color w:val="444444"/>
          <w:sz w:val="24"/>
          <w:szCs w:val="24"/>
          <w:rtl w:val="0"/>
          <w:lang w:val="it-IT"/>
        </w:rPr>
        <w:t>2003 Sotto/Sopra, Primaverile Romana, A.R.G.A.M, Galleria C</w:t>
      </w:r>
      <w:r>
        <w:rPr>
          <w:color w:val="444444"/>
          <w:sz w:val="24"/>
          <w:szCs w:val="24"/>
          <w:rtl w:val="0"/>
          <w:lang w:val="fr-FR"/>
        </w:rPr>
        <w:t xml:space="preserve">à </w:t>
      </w:r>
      <w:r>
        <w:rPr>
          <w:color w:val="444444"/>
          <w:sz w:val="24"/>
          <w:szCs w:val="24"/>
          <w:rtl w:val="0"/>
          <w:lang w:val="it-IT"/>
        </w:rPr>
        <w:t>d'Oro, Roma</w:t>
      </w:r>
    </w:p>
    <w:p>
      <w:pPr>
        <w:pStyle w:val="Di default"/>
        <w:bidi w:val="0"/>
        <w:ind w:left="0" w:right="0" w:firstLine="0"/>
        <w:jc w:val="left"/>
        <w:rPr>
          <w:color w:val="444444"/>
          <w:sz w:val="24"/>
          <w:szCs w:val="24"/>
          <w:rtl w:val="0"/>
        </w:rPr>
      </w:pPr>
      <w:r>
        <w:rPr>
          <w:color w:val="444444"/>
          <w:sz w:val="24"/>
          <w:szCs w:val="24"/>
          <w:rtl w:val="0"/>
          <w:lang w:val="it-IT"/>
        </w:rPr>
        <w:t>2002 RipArte International Art Fair, Ripa Hotel, Roma.</w:t>
      </w:r>
    </w:p>
    <w:p>
      <w:pPr>
        <w:pStyle w:val="Di default"/>
        <w:bidi w:val="0"/>
        <w:ind w:left="0" w:right="0" w:firstLine="0"/>
        <w:jc w:val="left"/>
        <w:rPr>
          <w:color w:val="444444"/>
          <w:sz w:val="24"/>
          <w:szCs w:val="24"/>
          <w:rtl w:val="0"/>
        </w:rPr>
      </w:pPr>
      <w:r>
        <w:rPr>
          <w:color w:val="444444"/>
          <w:sz w:val="24"/>
          <w:szCs w:val="24"/>
          <w:rtl w:val="0"/>
          <w:lang w:val="it-IT"/>
        </w:rPr>
        <w:t>2002 La mia idea di campagna romana e laziale, Castello Baronale, Fondi (LT).</w:t>
      </w:r>
    </w:p>
    <w:p>
      <w:pPr>
        <w:pStyle w:val="Di default"/>
        <w:bidi w:val="0"/>
        <w:ind w:left="0" w:right="0" w:firstLine="0"/>
        <w:jc w:val="left"/>
        <w:rPr>
          <w:color w:val="444444"/>
          <w:sz w:val="24"/>
          <w:szCs w:val="24"/>
          <w:rtl w:val="0"/>
        </w:rPr>
      </w:pPr>
      <w:r>
        <w:rPr>
          <w:color w:val="444444"/>
          <w:sz w:val="24"/>
          <w:szCs w:val="24"/>
          <w:rtl w:val="0"/>
          <w:lang w:val="en-US"/>
        </w:rPr>
        <w:t>2000 Studio 4 West, New York.</w:t>
      </w:r>
    </w:p>
    <w:p>
      <w:pPr>
        <w:pStyle w:val="Di default"/>
        <w:bidi w:val="0"/>
        <w:ind w:left="0" w:right="0" w:firstLine="0"/>
        <w:jc w:val="left"/>
        <w:rPr>
          <w:color w:val="444444"/>
          <w:sz w:val="24"/>
          <w:szCs w:val="24"/>
          <w:rtl w:val="0"/>
        </w:rPr>
      </w:pPr>
      <w:r>
        <w:rPr>
          <w:color w:val="444444"/>
          <w:sz w:val="24"/>
          <w:szCs w:val="24"/>
          <w:rtl w:val="0"/>
          <w:lang w:val="en-US"/>
        </w:rPr>
        <w:t>2000 Atmosphere Gallery, New York.</w:t>
      </w:r>
    </w:p>
    <w:p>
      <w:pPr>
        <w:pStyle w:val="Di default"/>
        <w:bidi w:val="0"/>
        <w:ind w:left="0" w:right="0" w:firstLine="0"/>
        <w:jc w:val="left"/>
        <w:rPr>
          <w:rtl w:val="0"/>
        </w:rPr>
      </w:pPr>
      <w:r>
        <w:rPr>
          <w:color w:val="444444"/>
          <w:sz w:val="24"/>
          <w:szCs w:val="24"/>
          <w:rtl w:val="0"/>
          <w:lang w:val="en-US"/>
        </w:rPr>
        <w:t>1998 Atmosphere Gallery, New York.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tabs>
        <w:tab w:val="center" w:pos="4819"/>
        <w:tab w:val="right" w:pos="9638"/>
        <w:tab w:val="clear" w:pos="9020"/>
      </w:tabs>
      <w:jc w:val="left"/>
    </w:pPr>
    <w:r>
      <w:rPr>
        <w:b w:val="1"/>
        <w:bCs w:val="1"/>
        <w:rtl w:val="0"/>
        <w:lang w:val="it-IT"/>
      </w:rPr>
      <w:t>Curriculum Vitae</w:t>
    </w:r>
    <w:r>
      <w:rPr>
        <w:b w:val="1"/>
        <w:bCs w:val="1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it-IT"/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