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068" w:rsidRDefault="00735068" w:rsidP="00735068">
      <w:r>
        <w:t>Mostre personali</w:t>
      </w:r>
    </w:p>
    <w:p w:rsidR="00EA2339" w:rsidRDefault="00EA2339" w:rsidP="00735068">
      <w:r>
        <w:t>2017</w:t>
      </w:r>
    </w:p>
    <w:p w:rsidR="00EA2339" w:rsidRDefault="00EA2339" w:rsidP="00735068">
      <w:r>
        <w:t>“Forma non forma” presentazione di Paola Gennari – Laboratorio 41 Macerata, 27 maggio – 10 giugno</w:t>
      </w:r>
      <w:bookmarkStart w:id="0" w:name="_GoBack"/>
      <w:bookmarkEnd w:id="0"/>
    </w:p>
    <w:p w:rsidR="00735068" w:rsidRDefault="00735068" w:rsidP="00735068">
      <w:r>
        <w:t>2014</w:t>
      </w:r>
    </w:p>
    <w:p w:rsidR="00735068" w:rsidRDefault="00735068" w:rsidP="00735068">
      <w:r>
        <w:t xml:space="preserve">“Cieli, display e Lacrima di Morro D’Alba” presentazione a cura di </w:t>
      </w:r>
      <w:proofErr w:type="spellStart"/>
      <w:r>
        <w:t>Marvi</w:t>
      </w:r>
      <w:proofErr w:type="spellEnd"/>
      <w:r>
        <w:t xml:space="preserve"> Maroni - Galleria Puccini Ancona dal 23 novembre all’8 dicembre</w:t>
      </w:r>
    </w:p>
    <w:p w:rsidR="00735068" w:rsidRDefault="00735068" w:rsidP="00735068">
      <w:r>
        <w:t xml:space="preserve">“Segnali residui progressivi” presentazione a cura di Marianna </w:t>
      </w:r>
      <w:proofErr w:type="spellStart"/>
      <w:r>
        <w:t>Cozzuto</w:t>
      </w:r>
      <w:proofErr w:type="spellEnd"/>
      <w:r>
        <w:t xml:space="preserve"> - Spazio </w:t>
      </w:r>
      <w:proofErr w:type="spellStart"/>
      <w:r>
        <w:t>Comel</w:t>
      </w:r>
      <w:proofErr w:type="spellEnd"/>
      <w:r>
        <w:t xml:space="preserve"> Latina dal 28 giugno al 13 luglio</w:t>
      </w:r>
    </w:p>
    <w:p w:rsidR="00735068" w:rsidRDefault="00735068" w:rsidP="00735068">
      <w:r>
        <w:t>2013</w:t>
      </w:r>
    </w:p>
    <w:p w:rsidR="00735068" w:rsidRDefault="00735068" w:rsidP="00735068">
      <w:r>
        <w:t>“Guardiani e figure involute nello spazio” personale a due con Francesco Lozzi - Galleria Studio d’Arte Andromeda Trento dal 16 al 29 marzo</w:t>
      </w:r>
    </w:p>
    <w:p w:rsidR="00735068" w:rsidRDefault="00735068" w:rsidP="00735068">
      <w:r>
        <w:t>2012</w:t>
      </w:r>
    </w:p>
    <w:p w:rsidR="00735068" w:rsidRDefault="00735068" w:rsidP="00735068">
      <w:r>
        <w:t xml:space="preserve">“Beyond” personale a due con Massimiliano </w:t>
      </w:r>
      <w:proofErr w:type="spellStart"/>
      <w:r>
        <w:t>Orlandoni</w:t>
      </w:r>
      <w:proofErr w:type="spellEnd"/>
      <w:r>
        <w:t>, presentazione a cura di Antonio Luccarini - Mole Vanvitelliana Ancona dal 9 giugno al 1 luglio</w:t>
      </w:r>
    </w:p>
    <w:p w:rsidR="00735068" w:rsidRDefault="00735068" w:rsidP="00735068">
      <w:r>
        <w:t>“</w:t>
      </w:r>
      <w:proofErr w:type="spellStart"/>
      <w:r>
        <w:t>Umanovacuo</w:t>
      </w:r>
      <w:proofErr w:type="spellEnd"/>
      <w:r>
        <w:t xml:space="preserve">” presentazione a cura di Marcello </w:t>
      </w:r>
      <w:proofErr w:type="spellStart"/>
      <w:r>
        <w:t>Monaldi</w:t>
      </w:r>
      <w:proofErr w:type="spellEnd"/>
      <w:r>
        <w:t xml:space="preserve"> - Università degli Studi di Trieste dal 1 al 22 giugno</w:t>
      </w:r>
    </w:p>
    <w:p w:rsidR="00735068" w:rsidRDefault="00735068" w:rsidP="00735068">
      <w:r>
        <w:t>2011</w:t>
      </w:r>
    </w:p>
    <w:p w:rsidR="00735068" w:rsidRDefault="00735068" w:rsidP="00735068">
      <w:r>
        <w:t>“</w:t>
      </w:r>
      <w:proofErr w:type="spellStart"/>
      <w:r>
        <w:t>Sinte</w:t>
      </w:r>
      <w:proofErr w:type="spellEnd"/>
      <w:r>
        <w:t>-X” personale a due con Walter Paoletti - Galleria Puccini Ancona dal 11 al 19 giugno</w:t>
      </w:r>
    </w:p>
    <w:p w:rsidR="00735068" w:rsidRDefault="00735068" w:rsidP="00735068">
      <w:r>
        <w:t>2010</w:t>
      </w:r>
    </w:p>
    <w:p w:rsidR="00735068" w:rsidRDefault="00735068" w:rsidP="00735068">
      <w:r>
        <w:t xml:space="preserve">“Opere recenti” catalogo a cura di Giovanna </w:t>
      </w:r>
      <w:proofErr w:type="spellStart"/>
      <w:r>
        <w:t>Bonasegale</w:t>
      </w:r>
      <w:proofErr w:type="spellEnd"/>
      <w:r>
        <w:t xml:space="preserve"> - Galleria Pucci</w:t>
      </w:r>
      <w:r>
        <w:t xml:space="preserve">ni Ancona dal </w:t>
      </w:r>
      <w:proofErr w:type="spellStart"/>
      <w:r>
        <w:t>dal</w:t>
      </w:r>
      <w:proofErr w:type="spellEnd"/>
      <w:r>
        <w:t xml:space="preserve"> 26 settembre </w:t>
      </w:r>
      <w:r>
        <w:t>al 7 ottobre</w:t>
      </w:r>
    </w:p>
    <w:p w:rsidR="00735068" w:rsidRDefault="00735068" w:rsidP="00735068"/>
    <w:p w:rsidR="00735068" w:rsidRDefault="00735068" w:rsidP="00735068">
      <w:r>
        <w:t>Mostre collettive</w:t>
      </w:r>
    </w:p>
    <w:p w:rsidR="00735068" w:rsidRDefault="00735068" w:rsidP="00735068">
      <w:r>
        <w:t>2016</w:t>
      </w:r>
    </w:p>
    <w:p w:rsidR="00EA2339" w:rsidRDefault="00EA2339" w:rsidP="00735068">
      <w:r>
        <w:t>Performance “Il tempo finirà nella rete”, Laboratorio 41 Macerata, 22 dicembre</w:t>
      </w:r>
    </w:p>
    <w:p w:rsidR="00735068" w:rsidRDefault="00735068" w:rsidP="00735068">
      <w:r>
        <w:t>Premio G.B. Salvi</w:t>
      </w:r>
      <w:r w:rsidR="00EA2339">
        <w:t xml:space="preserve"> 66ma edizione,</w:t>
      </w:r>
      <w:r>
        <w:t xml:space="preserve"> a cura di Nunzio </w:t>
      </w:r>
      <w:proofErr w:type="spellStart"/>
      <w:r>
        <w:t>Giustozzi</w:t>
      </w:r>
      <w:proofErr w:type="spellEnd"/>
      <w:r>
        <w:t xml:space="preserve"> e Daniela </w:t>
      </w:r>
      <w:proofErr w:type="spellStart"/>
      <w:r>
        <w:t>Simoni</w:t>
      </w:r>
      <w:proofErr w:type="spellEnd"/>
      <w:r>
        <w:t xml:space="preserve">, </w:t>
      </w:r>
      <w:r w:rsidR="00EA2339">
        <w:t xml:space="preserve">Sassoferrato </w:t>
      </w:r>
      <w:r>
        <w:t xml:space="preserve">17 settembre </w:t>
      </w:r>
      <w:r w:rsidR="00EA2339">
        <w:t>– 6 novembre</w:t>
      </w:r>
    </w:p>
    <w:p w:rsidR="00735068" w:rsidRDefault="00735068" w:rsidP="00735068">
      <w:r>
        <w:t xml:space="preserve">Vincitore </w:t>
      </w:r>
      <w:r w:rsidRPr="00735068">
        <w:t>Premio “Arte di Marca” a cura di Alessandro Leanza Laboratorio 41 Macerata, 19 giugno - settembre 2016</w:t>
      </w:r>
    </w:p>
    <w:p w:rsidR="00735068" w:rsidRDefault="00735068" w:rsidP="00735068">
      <w:r>
        <w:t xml:space="preserve"> </w:t>
      </w:r>
      <w:r>
        <w:t xml:space="preserve">“Centro 70” a cura di </w:t>
      </w:r>
      <w:proofErr w:type="spellStart"/>
      <w:r>
        <w:t>Marvi</w:t>
      </w:r>
      <w:proofErr w:type="spellEnd"/>
      <w:r>
        <w:t xml:space="preserve"> Maroni, Associazione </w:t>
      </w:r>
      <w:proofErr w:type="spellStart"/>
      <w:r>
        <w:t>Ginolimmortale</w:t>
      </w:r>
      <w:proofErr w:type="spellEnd"/>
      <w:r>
        <w:t xml:space="preserve">, testo di Gabriele Bevilacqua, Sala </w:t>
      </w:r>
      <w:proofErr w:type="spellStart"/>
      <w:r>
        <w:t>Podesti</w:t>
      </w:r>
      <w:proofErr w:type="spellEnd"/>
      <w:r>
        <w:t xml:space="preserve"> Mole </w:t>
      </w:r>
      <w:proofErr w:type="spellStart"/>
      <w:r>
        <w:t>Vanvitellaina</w:t>
      </w:r>
      <w:proofErr w:type="spellEnd"/>
      <w:r>
        <w:t xml:space="preserve"> Ancona, 9 aprile - 1 maggio </w:t>
      </w:r>
    </w:p>
    <w:p w:rsidR="00735068" w:rsidRDefault="00735068" w:rsidP="00735068">
      <w:r w:rsidRPr="00735068">
        <w:t>“</w:t>
      </w:r>
      <w:proofErr w:type="spellStart"/>
      <w:r w:rsidRPr="00735068">
        <w:t>Qoelet</w:t>
      </w:r>
      <w:proofErr w:type="spellEnd"/>
      <w:r w:rsidRPr="00735068">
        <w:t>: il “</w:t>
      </w:r>
      <w:proofErr w:type="spellStart"/>
      <w:r w:rsidRPr="00735068">
        <w:t>Cor</w:t>
      </w:r>
      <w:proofErr w:type="spellEnd"/>
      <w:r w:rsidRPr="00735068">
        <w:t xml:space="preserve"> </w:t>
      </w:r>
      <w:proofErr w:type="spellStart"/>
      <w:r w:rsidRPr="00735068">
        <w:t>inquietum</w:t>
      </w:r>
      <w:proofErr w:type="spellEnd"/>
      <w:r w:rsidRPr="00735068">
        <w:t xml:space="preserve">” </w:t>
      </w:r>
      <w:proofErr w:type="spellStart"/>
      <w:r w:rsidRPr="00735068">
        <w:t>Biblia</w:t>
      </w:r>
      <w:proofErr w:type="spellEnd"/>
      <w:r w:rsidRPr="00735068">
        <w:t xml:space="preserve"> </w:t>
      </w:r>
      <w:proofErr w:type="spellStart"/>
      <w:r w:rsidRPr="00735068">
        <w:t>Pauperum</w:t>
      </w:r>
      <w:proofErr w:type="spellEnd"/>
      <w:r w:rsidRPr="00735068">
        <w:t xml:space="preserve"> a cura di Katia Buratti, Simona Cardinali, Caterina Marzioni, Chiesa di San Nicolò Jesi 19 marzo - 17 aprile</w:t>
      </w:r>
    </w:p>
    <w:p w:rsidR="00735068" w:rsidRDefault="00735068" w:rsidP="00735068">
      <w:r>
        <w:t>2015</w:t>
      </w:r>
    </w:p>
    <w:p w:rsidR="00735068" w:rsidRDefault="00735068" w:rsidP="00735068">
      <w:r>
        <w:t>“Memorare” a cura di Anna Clara di Biase Ex Fornace Ancona 18-19-20 dicembre</w:t>
      </w:r>
    </w:p>
    <w:p w:rsidR="00735068" w:rsidRDefault="00735068" w:rsidP="00735068">
      <w:r>
        <w:lastRenderedPageBreak/>
        <w:t>“Scacco matto di buon gusto - incontro fra maestri” - Cupola Arnaboldi Pavia 24 ottobre</w:t>
      </w:r>
    </w:p>
    <w:p w:rsidR="00735068" w:rsidRDefault="00735068" w:rsidP="00735068">
      <w:r>
        <w:t>“</w:t>
      </w:r>
      <w:proofErr w:type="spellStart"/>
      <w:r>
        <w:t>Factory</w:t>
      </w:r>
      <w:proofErr w:type="spellEnd"/>
      <w:r>
        <w:t xml:space="preserve"> Art </w:t>
      </w:r>
      <w:proofErr w:type="spellStart"/>
      <w:r>
        <w:t>London</w:t>
      </w:r>
      <w:proofErr w:type="spellEnd"/>
      <w:r>
        <w:t xml:space="preserve"> </w:t>
      </w:r>
      <w:proofErr w:type="spellStart"/>
      <w:r>
        <w:t>Calling</w:t>
      </w:r>
      <w:proofErr w:type="spellEnd"/>
      <w:r>
        <w:t xml:space="preserve"> 2015” - </w:t>
      </w:r>
      <w:proofErr w:type="spellStart"/>
      <w:r>
        <w:t>Oxo</w:t>
      </w:r>
      <w:proofErr w:type="spellEnd"/>
      <w:r>
        <w:t xml:space="preserve"> </w:t>
      </w:r>
      <w:proofErr w:type="spellStart"/>
      <w:r>
        <w:t>Tower</w:t>
      </w:r>
      <w:proofErr w:type="spellEnd"/>
      <w:r>
        <w:t xml:space="preserve"> Londra dal 22 al 26 ottobre </w:t>
      </w:r>
    </w:p>
    <w:p w:rsidR="00735068" w:rsidRDefault="00735068" w:rsidP="00735068">
      <w:r>
        <w:t>“</w:t>
      </w:r>
      <w:proofErr w:type="spellStart"/>
      <w:r>
        <w:t>Artcevia</w:t>
      </w:r>
      <w:proofErr w:type="spellEnd"/>
      <w:r>
        <w:t xml:space="preserve"> - Festival </w:t>
      </w:r>
      <w:proofErr w:type="gramStart"/>
      <w:r>
        <w:t>Internazionale”  -</w:t>
      </w:r>
      <w:proofErr w:type="gramEnd"/>
      <w:r>
        <w:t xml:space="preserve"> presente con Gruppo </w:t>
      </w:r>
      <w:proofErr w:type="spellStart"/>
      <w:r>
        <w:t>Ginolimmortale</w:t>
      </w:r>
      <w:proofErr w:type="spellEnd"/>
      <w:r>
        <w:t xml:space="preserve"> con installazione collettiva intitolata “Porte” - Palazzo dei Priori Arcevia dal 1 agosto al 27 settembre </w:t>
      </w:r>
    </w:p>
    <w:p w:rsidR="00735068" w:rsidRDefault="00735068" w:rsidP="00735068">
      <w:r>
        <w:t>“Camere con vista” nell’ambito di “</w:t>
      </w:r>
      <w:proofErr w:type="spellStart"/>
      <w:r>
        <w:t>AnconaCrea</w:t>
      </w:r>
      <w:proofErr w:type="spellEnd"/>
      <w:r>
        <w:t xml:space="preserve">”, atelier installati nei sotterranei della Galleria Dorica di Ancona, co-ideatore, co-curatore con </w:t>
      </w:r>
      <w:proofErr w:type="spellStart"/>
      <w:r>
        <w:t>Marvi</w:t>
      </w:r>
      <w:proofErr w:type="spellEnd"/>
      <w:r>
        <w:t xml:space="preserve"> Maroni e artista presente con una video-performance e una performance pittorica - Ancona dal 9 al 16 aprile </w:t>
      </w:r>
    </w:p>
    <w:p w:rsidR="00735068" w:rsidRDefault="00735068" w:rsidP="00735068">
      <w:r>
        <w:t> “CIMA Fu*turista” performance pittorica con Gruppo Fu*turista - Centro Storico Pavia 27 febbraio</w:t>
      </w:r>
    </w:p>
    <w:p w:rsidR="00735068" w:rsidRDefault="00735068" w:rsidP="00735068">
      <w:r>
        <w:t xml:space="preserve"> “Preserviamo l’Arte del XXI secolo” happening con Roberto </w:t>
      </w:r>
      <w:proofErr w:type="spellStart"/>
      <w:r>
        <w:t>Bonfigli</w:t>
      </w:r>
      <w:proofErr w:type="spellEnd"/>
      <w:r>
        <w:t>, Davide Barca, Diego Giannini - Galleria Gino Monti Ancona 21 febbraio</w:t>
      </w:r>
    </w:p>
    <w:p w:rsidR="00735068" w:rsidRDefault="00735068" w:rsidP="00735068">
      <w:r>
        <w:t>2014</w:t>
      </w:r>
    </w:p>
    <w:p w:rsidR="00735068" w:rsidRDefault="00735068" w:rsidP="00735068">
      <w:pPr>
        <w:spacing w:line="480" w:lineRule="auto"/>
      </w:pPr>
      <w:r>
        <w:t>“Itinerari connetti</w:t>
      </w:r>
      <w:r>
        <w:t>vi” ideatore, curatore, presente</w:t>
      </w:r>
      <w:r>
        <w:t xml:space="preserve"> installazione</w:t>
      </w:r>
      <w:r>
        <w:t xml:space="preserve"> “passeggiando nella rete”</w:t>
      </w:r>
      <w:r>
        <w:t xml:space="preserve"> - Sala Tamburi alla Mole Vanvitelliana Ancona, dal 31 agosto al 30 settembre</w:t>
      </w:r>
    </w:p>
    <w:p w:rsidR="00735068" w:rsidRDefault="00735068" w:rsidP="00735068">
      <w:r>
        <w:t>“Fiera Arte Genova” - galleria Satura Genova, dal 14 al 17 febbraio</w:t>
      </w:r>
    </w:p>
    <w:p w:rsidR="00735068" w:rsidRDefault="00735068" w:rsidP="00735068">
      <w:r>
        <w:t>2012</w:t>
      </w:r>
    </w:p>
    <w:p w:rsidR="00735068" w:rsidRDefault="00735068" w:rsidP="00735068">
      <w:r>
        <w:t>“Biennale Premio Artemisia” - Ancona, Mole Vanvitelliana | novembre</w:t>
      </w:r>
    </w:p>
    <w:p w:rsidR="00735068" w:rsidRDefault="00735068" w:rsidP="00735068">
      <w:r>
        <w:t>“Biennale d’Arte Contemporanea di Ferrara” - Ferrara, Castello Estense | 3-11 novembre.</w:t>
      </w:r>
    </w:p>
    <w:p w:rsidR="00735068" w:rsidRDefault="00735068" w:rsidP="00735068">
      <w:r>
        <w:t>2011</w:t>
      </w:r>
    </w:p>
    <w:p w:rsidR="00735068" w:rsidRDefault="00735068" w:rsidP="00735068">
      <w:r>
        <w:t xml:space="preserve">“Mare </w:t>
      </w:r>
      <w:proofErr w:type="spellStart"/>
      <w:r>
        <w:t>Mostrum</w:t>
      </w:r>
      <w:proofErr w:type="spellEnd"/>
      <w:r>
        <w:t xml:space="preserve"> - Festival Adriatico Mediterraneo” - Quartiere San Pietro Ancona 27 agosto - 11 settembre</w:t>
      </w:r>
    </w:p>
    <w:p w:rsidR="00735068" w:rsidRDefault="00735068" w:rsidP="00735068">
      <w:r>
        <w:t>“</w:t>
      </w:r>
      <w:proofErr w:type="spellStart"/>
      <w:r>
        <w:t>Biblia</w:t>
      </w:r>
      <w:proofErr w:type="spellEnd"/>
      <w:r>
        <w:t xml:space="preserve"> </w:t>
      </w:r>
      <w:proofErr w:type="spellStart"/>
      <w:r>
        <w:t>Pauperum</w:t>
      </w:r>
      <w:proofErr w:type="spellEnd"/>
      <w:r>
        <w:t xml:space="preserve">” Congresso Eucaristico, Curatore Prof. Armando </w:t>
      </w:r>
      <w:proofErr w:type="spellStart"/>
      <w:r>
        <w:t>Ginesi</w:t>
      </w:r>
      <w:proofErr w:type="spellEnd"/>
      <w:r>
        <w:t xml:space="preserve"> - Museo Diocesano, Jesi dal 27 agosto al 26 settembre </w:t>
      </w:r>
    </w:p>
    <w:p w:rsidR="00735068" w:rsidRDefault="00735068" w:rsidP="00735068">
      <w:r>
        <w:t>“</w:t>
      </w:r>
      <w:proofErr w:type="spellStart"/>
      <w:r>
        <w:t>Genovarte</w:t>
      </w:r>
      <w:proofErr w:type="spellEnd"/>
      <w:r>
        <w:t xml:space="preserve"> 2011 (collettiva) - Biennale d’Arte Contemporanea”, Curatore Mario Napoli - Palazzo Stella Genova 18 giugno - 3 luglio</w:t>
      </w:r>
    </w:p>
    <w:p w:rsidR="00735068" w:rsidRDefault="00735068" w:rsidP="00735068">
      <w:r>
        <w:t>2010</w:t>
      </w:r>
    </w:p>
    <w:p w:rsidR="00735068" w:rsidRDefault="00735068" w:rsidP="00735068">
      <w:r>
        <w:t>Premio SATURARTE 2010 - Palazzo Stella, Genova dall’ 11 al 25 settembre</w:t>
      </w:r>
    </w:p>
    <w:p w:rsidR="00716C2A" w:rsidRDefault="00735068" w:rsidP="00735068">
      <w:r>
        <w:t>“Arteria 2010” - Teatro Valle, Chiaravalle (AN) dal 24 al 30 maggio</w:t>
      </w:r>
    </w:p>
    <w:sectPr w:rsidR="00716C2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D9A"/>
    <w:rsid w:val="00054D9A"/>
    <w:rsid w:val="00716C2A"/>
    <w:rsid w:val="00735068"/>
    <w:rsid w:val="00EA2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CB584F-99E9-4720-ACFA-384D1AFB9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2017-05-16T21:42:00Z</dcterms:created>
  <dcterms:modified xsi:type="dcterms:W3CDTF">2017-05-16T22:02:00Z</dcterms:modified>
</cp:coreProperties>
</file>